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862BB" w14:textId="77777777" w:rsidR="004B6198" w:rsidRDefault="00F35348" w:rsidP="006E4EB7">
      <w:pPr>
        <w:pStyle w:val="Heading1"/>
        <w:keepNext w:val="0"/>
        <w:keepLines w:val="0"/>
        <w:widowControl w:val="0"/>
        <w:spacing w:before="120" w:after="120"/>
      </w:pPr>
      <w:r>
        <w:t xml:space="preserve">Call-Off Schedule 2 (Staff Transfer) </w:t>
      </w:r>
    </w:p>
    <w:p w14:paraId="483862C4" w14:textId="77777777" w:rsidR="004B6198" w:rsidRDefault="00F35348" w:rsidP="006E4EB7">
      <w:pPr>
        <w:pStyle w:val="Heading2"/>
        <w:keepNext w:val="0"/>
        <w:keepLines w:val="0"/>
        <w:numPr>
          <w:ilvl w:val="0"/>
          <w:numId w:val="2"/>
        </w:numPr>
        <w:spacing w:before="120" w:line="240" w:lineRule="auto"/>
      </w:pPr>
      <w:r>
        <w:t>Definitions</w:t>
      </w:r>
    </w:p>
    <w:p w14:paraId="483862C5" w14:textId="77777777" w:rsidR="004B6198" w:rsidRDefault="00F35348" w:rsidP="006E4EB7">
      <w:pPr>
        <w:pStyle w:val="ListParagraph"/>
        <w:widowControl w:val="0"/>
        <w:numPr>
          <w:ilvl w:val="1"/>
          <w:numId w:val="2"/>
        </w:numPr>
        <w:spacing w:before="120"/>
      </w:pPr>
      <w:r>
        <w:t>In this Schedule, the following words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2914"/>
        <w:gridCol w:w="6102"/>
      </w:tblGrid>
      <w:tr w:rsidR="004B6198" w14:paraId="483862C8"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6" w14:textId="77777777" w:rsidR="004B6198" w:rsidRDefault="00F35348" w:rsidP="006E4EB7">
            <w:pPr>
              <w:widowControl w:val="0"/>
              <w:spacing w:before="120"/>
              <w:rPr>
                <w:b/>
              </w:rPr>
            </w:pPr>
            <w:r>
              <w:rPr>
                <w:b/>
              </w:rPr>
              <w:t>Term</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7" w14:textId="77777777" w:rsidR="004B6198" w:rsidRDefault="00F35348" w:rsidP="006E4EB7">
            <w:pPr>
              <w:widowControl w:val="0"/>
              <w:spacing w:before="120"/>
              <w:rPr>
                <w:b/>
              </w:rPr>
            </w:pPr>
            <w:r>
              <w:rPr>
                <w:b/>
              </w:rPr>
              <w:t>Definition</w:t>
            </w:r>
          </w:p>
        </w:tc>
      </w:tr>
      <w:tr w:rsidR="004B6198" w14:paraId="483862CB"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9" w14:textId="77777777" w:rsidR="004B6198" w:rsidRDefault="00F35348" w:rsidP="006E4EB7">
            <w:pPr>
              <w:widowControl w:val="0"/>
              <w:spacing w:before="120"/>
              <w:rPr>
                <w:b/>
              </w:rPr>
            </w:pPr>
            <w:r>
              <w:rPr>
                <w:b/>
              </w:rPr>
              <w:t>Acquired Rights Directive</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A" w14:textId="77777777" w:rsidR="004B6198" w:rsidRDefault="00F35348" w:rsidP="006E4EB7">
            <w:pPr>
              <w:widowControl w:val="0"/>
              <w:spacing w:before="120"/>
            </w:pPr>
            <w: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4B6198" w14:paraId="483862D5"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C" w14:textId="77777777" w:rsidR="004B6198" w:rsidRDefault="00F35348" w:rsidP="006E4EB7">
            <w:pPr>
              <w:widowControl w:val="0"/>
              <w:spacing w:before="120"/>
              <w:rPr>
                <w:b/>
              </w:rPr>
            </w:pPr>
            <w:r>
              <w:rPr>
                <w:b/>
              </w:rPr>
              <w:t>Employee Liability</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D" w14:textId="77777777" w:rsidR="004B6198" w:rsidRDefault="00F35348" w:rsidP="006E4EB7">
            <w:pPr>
              <w:widowControl w:val="0"/>
              <w:spacing w:before="120"/>
            </w:pPr>
            <w: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83862CE" w14:textId="77777777" w:rsidR="004B6198" w:rsidRDefault="00F35348" w:rsidP="006E4EB7">
            <w:pPr>
              <w:pStyle w:val="ListParagraph"/>
              <w:widowControl w:val="0"/>
              <w:numPr>
                <w:ilvl w:val="0"/>
                <w:numId w:val="3"/>
              </w:numPr>
              <w:spacing w:before="120"/>
            </w:pPr>
            <w:r>
              <w:t>redundancy payments including contractual or enhanced redundancy costs, termination costs and notice payments;</w:t>
            </w:r>
          </w:p>
          <w:p w14:paraId="483862CF" w14:textId="77777777" w:rsidR="004B6198" w:rsidRDefault="00F35348" w:rsidP="006E4EB7">
            <w:pPr>
              <w:pStyle w:val="ListParagraph"/>
              <w:widowControl w:val="0"/>
              <w:numPr>
                <w:ilvl w:val="0"/>
                <w:numId w:val="3"/>
              </w:numPr>
              <w:spacing w:before="120"/>
            </w:pPr>
            <w:r>
              <w:t>unfair, wrongful or constructive dismissal compensation;</w:t>
            </w:r>
          </w:p>
          <w:p w14:paraId="483862D0" w14:textId="77777777" w:rsidR="004B6198" w:rsidRDefault="00F35348" w:rsidP="006E4EB7">
            <w:pPr>
              <w:pStyle w:val="ListParagraph"/>
              <w:widowControl w:val="0"/>
              <w:numPr>
                <w:ilvl w:val="0"/>
                <w:numId w:val="3"/>
              </w:numPr>
              <w:spacing w:before="120"/>
            </w:pPr>
            <w:r>
              <w:t>compensation for discrimination on grounds of sex, race, disability, age, religion or belief, gender reassignment, marriage or civil partnership, pregnancy and maternity or sexual orientation or claims for equal pay;</w:t>
            </w:r>
          </w:p>
          <w:p w14:paraId="483862D1" w14:textId="77777777" w:rsidR="004B6198" w:rsidRDefault="00F35348" w:rsidP="006E4EB7">
            <w:pPr>
              <w:pStyle w:val="ListParagraph"/>
              <w:widowControl w:val="0"/>
              <w:numPr>
                <w:ilvl w:val="0"/>
                <w:numId w:val="3"/>
              </w:numPr>
              <w:spacing w:before="120"/>
            </w:pPr>
            <w:r>
              <w:t>compensation for less favourable treatment of part-time workers or fixed term employees;</w:t>
            </w:r>
          </w:p>
          <w:p w14:paraId="483862D2" w14:textId="77777777" w:rsidR="004B6198" w:rsidRDefault="00F35348" w:rsidP="006E4EB7">
            <w:pPr>
              <w:pStyle w:val="ListParagraph"/>
              <w:widowControl w:val="0"/>
              <w:numPr>
                <w:ilvl w:val="0"/>
                <w:numId w:val="3"/>
              </w:numPr>
              <w:spacing w:before="120"/>
            </w:pPr>
            <w:r>
              <w:t>outstanding employment debts and unlawful deduction of wages including any PAYE and National Insurance Contributions;</w:t>
            </w:r>
          </w:p>
          <w:p w14:paraId="483862D3" w14:textId="77777777" w:rsidR="004B6198" w:rsidRDefault="00F35348" w:rsidP="006E4EB7">
            <w:pPr>
              <w:pStyle w:val="ListParagraph"/>
              <w:widowControl w:val="0"/>
              <w:numPr>
                <w:ilvl w:val="0"/>
                <w:numId w:val="3"/>
              </w:numPr>
              <w:spacing w:before="120"/>
            </w:pPr>
            <w:r>
              <w:t>employment claims whether in tort, contract or statute or otherwise;</w:t>
            </w:r>
          </w:p>
          <w:p w14:paraId="483862D4" w14:textId="77777777" w:rsidR="004B6198" w:rsidRDefault="00F35348" w:rsidP="006E4EB7">
            <w:pPr>
              <w:pStyle w:val="ListParagraph"/>
              <w:widowControl w:val="0"/>
              <w:numPr>
                <w:ilvl w:val="0"/>
                <w:numId w:val="3"/>
              </w:numPr>
              <w:spacing w:before="120"/>
            </w:pPr>
            <w:r>
              <w:t>any investigation relating to employment matters by the Equality and Human Rights Commission or other enforcement, regulatory or supervisory body and of implementing any requirements which may arise from such investigation;</w:t>
            </w:r>
          </w:p>
        </w:tc>
      </w:tr>
      <w:tr w:rsidR="004B6198" w14:paraId="483862D8"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6" w14:textId="77777777" w:rsidR="004B6198" w:rsidRDefault="00F35348" w:rsidP="006E4EB7">
            <w:pPr>
              <w:widowControl w:val="0"/>
              <w:spacing w:before="120"/>
              <w:rPr>
                <w:b/>
              </w:rPr>
            </w:pPr>
            <w:r>
              <w:rPr>
                <w:b/>
              </w:rPr>
              <w:t>Former Supplier</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7" w14:textId="77777777" w:rsidR="004B6198" w:rsidRDefault="00F35348" w:rsidP="006E4EB7">
            <w:pPr>
              <w:widowControl w:val="0"/>
              <w:spacing w:before="120"/>
            </w:pPr>
            <w: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4B6198" w14:paraId="483862DD"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9" w14:textId="77777777" w:rsidR="004B6198" w:rsidRDefault="00F35348" w:rsidP="006E4EB7">
            <w:pPr>
              <w:widowControl w:val="0"/>
              <w:spacing w:before="120"/>
              <w:rPr>
                <w:b/>
              </w:rPr>
            </w:pPr>
            <w:r>
              <w:rPr>
                <w:b/>
              </w:rPr>
              <w:lastRenderedPageBreak/>
              <w:t>New Fair Deal</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A" w14:textId="77777777" w:rsidR="004B6198" w:rsidRDefault="00F35348" w:rsidP="006E4EB7">
            <w:pPr>
              <w:widowControl w:val="0"/>
              <w:spacing w:before="120"/>
            </w:pPr>
            <w:r>
              <w:t>the revised Fair Deal position set out in the HM Treasury guidance: "Fair Deal for Staff Pensions: Staff Transfer from Central Government" issued in October 2013 including:</w:t>
            </w:r>
          </w:p>
          <w:p w14:paraId="483862DB" w14:textId="77777777" w:rsidR="004B6198" w:rsidRDefault="00F35348" w:rsidP="006E4EB7">
            <w:pPr>
              <w:pStyle w:val="ListParagraph"/>
              <w:widowControl w:val="0"/>
              <w:numPr>
                <w:ilvl w:val="0"/>
                <w:numId w:val="4"/>
              </w:numPr>
              <w:spacing w:before="120"/>
            </w:pPr>
            <w:r>
              <w:t>any amendments to that document immediately prior to the Relevant Transfer Date; and</w:t>
            </w:r>
          </w:p>
          <w:p w14:paraId="483862DC" w14:textId="77777777" w:rsidR="004B6198" w:rsidRDefault="00F35348" w:rsidP="006E4EB7">
            <w:pPr>
              <w:pStyle w:val="ListParagraph"/>
              <w:widowControl w:val="0"/>
              <w:numPr>
                <w:ilvl w:val="0"/>
                <w:numId w:val="4"/>
              </w:numPr>
              <w:spacing w:before="120"/>
            </w:pPr>
            <w:r>
              <w:t>any similar pension protection in accordance with the Annexes D1-D3 inclusive to Part D of this Schedule as notified to the Supplier by the Buyer;</w:t>
            </w:r>
          </w:p>
        </w:tc>
      </w:tr>
      <w:tr w:rsidR="004B6198" w14:paraId="483862E0"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E" w14:textId="77777777" w:rsidR="004B6198" w:rsidRDefault="00F35348" w:rsidP="006E4EB7">
            <w:pPr>
              <w:widowControl w:val="0"/>
              <w:spacing w:before="120"/>
              <w:rPr>
                <w:b/>
              </w:rPr>
            </w:pPr>
            <w:r>
              <w:rPr>
                <w:b/>
              </w:rPr>
              <w:t>Old Fair Deal</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F" w14:textId="77777777" w:rsidR="004B6198" w:rsidRDefault="00F35348" w:rsidP="006E4EB7">
            <w:pPr>
              <w:widowControl w:val="0"/>
              <w:spacing w:before="120"/>
            </w:pPr>
            <w:r>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4B6198" w14:paraId="483862E3"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1" w14:textId="77777777" w:rsidR="004B6198" w:rsidRDefault="00F35348" w:rsidP="006E4EB7">
            <w:pPr>
              <w:widowControl w:val="0"/>
              <w:spacing w:before="120"/>
              <w:rPr>
                <w:b/>
              </w:rPr>
            </w:pPr>
            <w:r>
              <w:rPr>
                <w:b/>
              </w:rPr>
              <w:t>Partial Termination</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2" w14:textId="77777777" w:rsidR="004B6198" w:rsidRDefault="00F35348" w:rsidP="006E4EB7">
            <w:pPr>
              <w:widowControl w:val="0"/>
              <w:spacing w:before="120"/>
            </w:pPr>
            <w: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4B6198" w14:paraId="483862E6"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4" w14:textId="77777777" w:rsidR="004B6198" w:rsidRDefault="00F35348" w:rsidP="006E4EB7">
            <w:pPr>
              <w:widowControl w:val="0"/>
              <w:spacing w:before="120"/>
              <w:rPr>
                <w:b/>
              </w:rPr>
            </w:pPr>
            <w:r>
              <w:rPr>
                <w:b/>
              </w:rPr>
              <w:t>Relevant Transfer</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5" w14:textId="77777777" w:rsidR="004B6198" w:rsidRDefault="00F35348" w:rsidP="006E4EB7">
            <w:pPr>
              <w:widowControl w:val="0"/>
              <w:spacing w:before="120"/>
            </w:pPr>
            <w:r>
              <w:t>a transfer of employment to which the Employment Regulations applies;</w:t>
            </w:r>
          </w:p>
        </w:tc>
      </w:tr>
      <w:tr w:rsidR="004B6198" w14:paraId="483862E9"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7" w14:textId="77777777" w:rsidR="004B6198" w:rsidRDefault="00F35348" w:rsidP="006E4EB7">
            <w:pPr>
              <w:widowControl w:val="0"/>
              <w:spacing w:before="120"/>
              <w:rPr>
                <w:b/>
              </w:rPr>
            </w:pPr>
            <w:r>
              <w:rPr>
                <w:b/>
              </w:rPr>
              <w:t>Relevant Transfer Date</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8" w14:textId="77777777" w:rsidR="004B6198" w:rsidRDefault="00F35348" w:rsidP="006E4EB7">
            <w:pPr>
              <w:widowControl w:val="0"/>
              <w:spacing w:before="120"/>
            </w:pPr>
            <w: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4B6198" w14:paraId="483862F6"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A" w14:textId="77777777" w:rsidR="004B6198" w:rsidRDefault="00F35348" w:rsidP="006E4EB7">
            <w:pPr>
              <w:widowControl w:val="0"/>
              <w:spacing w:before="120"/>
              <w:rPr>
                <w:b/>
              </w:rPr>
            </w:pPr>
            <w:r>
              <w:rPr>
                <w:b/>
              </w:rPr>
              <w:lastRenderedPageBreak/>
              <w:t>Staffing Information</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B" w14:textId="77777777" w:rsidR="004B6198" w:rsidRDefault="00F35348" w:rsidP="006E4EB7">
            <w:pPr>
              <w:widowControl w:val="0"/>
              <w:spacing w:before="120"/>
            </w:pPr>
            <w: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83862EC" w14:textId="77777777" w:rsidR="004B6198" w:rsidRDefault="00F35348" w:rsidP="006E4EB7">
            <w:pPr>
              <w:pStyle w:val="ListParagraph"/>
              <w:widowControl w:val="0"/>
              <w:numPr>
                <w:ilvl w:val="0"/>
                <w:numId w:val="5"/>
              </w:numPr>
              <w:spacing w:before="120"/>
            </w:pPr>
            <w:r>
              <w:t>their ages, dates of commencement of employment or engagement, gender and place of work;</w:t>
            </w:r>
          </w:p>
          <w:p w14:paraId="483862ED" w14:textId="77777777" w:rsidR="004B6198" w:rsidRDefault="00F35348" w:rsidP="006E4EB7">
            <w:pPr>
              <w:pStyle w:val="ListParagraph"/>
              <w:widowControl w:val="0"/>
              <w:numPr>
                <w:ilvl w:val="0"/>
                <w:numId w:val="5"/>
              </w:numPr>
              <w:spacing w:before="120"/>
            </w:pPr>
            <w:r>
              <w:t>details of whether they are employed, self-employed contractors or consultants, agency workers or otherwise;</w:t>
            </w:r>
          </w:p>
          <w:p w14:paraId="483862EE" w14:textId="77777777" w:rsidR="004B6198" w:rsidRDefault="00F35348" w:rsidP="006E4EB7">
            <w:pPr>
              <w:pStyle w:val="ListParagraph"/>
              <w:widowControl w:val="0"/>
              <w:numPr>
                <w:ilvl w:val="0"/>
                <w:numId w:val="5"/>
              </w:numPr>
              <w:spacing w:before="120"/>
            </w:pPr>
            <w:r>
              <w:t>the identity of the employer or relevant contracting Party;</w:t>
            </w:r>
          </w:p>
          <w:p w14:paraId="483862EF" w14:textId="77777777" w:rsidR="004B6198" w:rsidRDefault="00F35348" w:rsidP="006E4EB7">
            <w:pPr>
              <w:pStyle w:val="ListParagraph"/>
              <w:widowControl w:val="0"/>
              <w:numPr>
                <w:ilvl w:val="0"/>
                <w:numId w:val="5"/>
              </w:numPr>
              <w:spacing w:before="120"/>
            </w:pPr>
            <w:r>
              <w:t>their relevant contractual notice periods and any other terms relating to termination of employment, including redundancy procedures, and redundancy payments;</w:t>
            </w:r>
          </w:p>
          <w:p w14:paraId="483862F0" w14:textId="77777777" w:rsidR="004B6198" w:rsidRDefault="00F35348" w:rsidP="006E4EB7">
            <w:pPr>
              <w:pStyle w:val="ListParagraph"/>
              <w:widowControl w:val="0"/>
              <w:numPr>
                <w:ilvl w:val="0"/>
                <w:numId w:val="5"/>
              </w:numPr>
              <w:spacing w:before="120"/>
            </w:pPr>
            <w:r>
              <w:t xml:space="preserve">their wages, salaries, bonuses and </w:t>
            </w:r>
            <w:proofErr w:type="gramStart"/>
            <w:r>
              <w:t>profit sharing</w:t>
            </w:r>
            <w:proofErr w:type="gramEnd"/>
            <w:r>
              <w:t xml:space="preserve"> arrangements as applicable;</w:t>
            </w:r>
          </w:p>
          <w:p w14:paraId="483862F1" w14:textId="77777777" w:rsidR="004B6198" w:rsidRDefault="00F35348" w:rsidP="006E4EB7">
            <w:pPr>
              <w:pStyle w:val="ListParagraph"/>
              <w:widowControl w:val="0"/>
              <w:numPr>
                <w:ilvl w:val="0"/>
                <w:numId w:val="5"/>
              </w:numPr>
              <w:spacing w:before="120"/>
            </w:pPr>
            <w:r>
              <w:t>details of other employment-related benefits, including (without limitation) medical insurance, life assurance, pension or other retirement benefit schemes, share option schemes and company car schedules applicable to them;</w:t>
            </w:r>
          </w:p>
          <w:p w14:paraId="483862F2" w14:textId="77777777" w:rsidR="004B6198" w:rsidRDefault="00F35348" w:rsidP="006E4EB7">
            <w:pPr>
              <w:pStyle w:val="ListParagraph"/>
              <w:widowControl w:val="0"/>
              <w:numPr>
                <w:ilvl w:val="0"/>
                <w:numId w:val="5"/>
              </w:numPr>
              <w:spacing w:before="120"/>
            </w:pPr>
            <w:r>
              <w:t>any outstanding or potential contractual, statutory or other liabilities in respect of such individuals (including in respect of personal injury claims);</w:t>
            </w:r>
          </w:p>
          <w:p w14:paraId="483862F3" w14:textId="77777777" w:rsidR="004B6198" w:rsidRDefault="00F35348" w:rsidP="006E4EB7">
            <w:pPr>
              <w:pStyle w:val="ListParagraph"/>
              <w:widowControl w:val="0"/>
              <w:numPr>
                <w:ilvl w:val="0"/>
                <w:numId w:val="5"/>
              </w:numPr>
              <w:spacing w:before="120"/>
            </w:pPr>
            <w:r>
              <w:t xml:space="preserve">details of any such individuals on long term sickness absence, parental leave, maternity leave or other authorised </w:t>
            </w:r>
            <w:proofErr w:type="gramStart"/>
            <w:r>
              <w:t>long term</w:t>
            </w:r>
            <w:proofErr w:type="gramEnd"/>
            <w:r>
              <w:t xml:space="preserve"> absence;</w:t>
            </w:r>
          </w:p>
          <w:p w14:paraId="483862F4" w14:textId="77777777" w:rsidR="004B6198" w:rsidRDefault="00F35348" w:rsidP="006E4EB7">
            <w:pPr>
              <w:pStyle w:val="ListParagraph"/>
              <w:widowControl w:val="0"/>
              <w:numPr>
                <w:ilvl w:val="0"/>
                <w:numId w:val="5"/>
              </w:numPr>
              <w:spacing w:before="120"/>
            </w:pPr>
            <w:r>
              <w:t>copies of all relevant documents and materials relating to such information, including copies of relevant contracts of employment (or relevant standard contracts if applied generally in respect of such employees); and</w:t>
            </w:r>
          </w:p>
          <w:p w14:paraId="483862F5" w14:textId="77777777" w:rsidR="004B6198" w:rsidRDefault="00F35348" w:rsidP="006E4EB7">
            <w:pPr>
              <w:pStyle w:val="ListParagraph"/>
              <w:widowControl w:val="0"/>
              <w:numPr>
                <w:ilvl w:val="0"/>
                <w:numId w:val="5"/>
              </w:numPr>
              <w:spacing w:before="120"/>
            </w:pPr>
            <w:r>
              <w:t>any other "employee liability information" as such term is defined in regulation 11 of the Employment Regulations;</w:t>
            </w:r>
          </w:p>
        </w:tc>
      </w:tr>
      <w:tr w:rsidR="004B6198" w14:paraId="483862F9"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7" w14:textId="77777777" w:rsidR="004B6198" w:rsidRDefault="00F35348" w:rsidP="006E4EB7">
            <w:pPr>
              <w:widowControl w:val="0"/>
              <w:spacing w:before="120"/>
              <w:rPr>
                <w:b/>
              </w:rPr>
            </w:pPr>
            <w:r>
              <w:rPr>
                <w:b/>
              </w:rPr>
              <w:t>Supplier's Final Supplier Personnel List</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8" w14:textId="77777777" w:rsidR="004B6198" w:rsidRDefault="00F35348" w:rsidP="006E4EB7">
            <w:pPr>
              <w:widowControl w:val="0"/>
              <w:spacing w:before="120"/>
            </w:pPr>
            <w:r>
              <w:t>a list provided by the Supplier of all Supplier Staff whose will transfer under the Employment Regulations on the Service Transfer Date;</w:t>
            </w:r>
          </w:p>
        </w:tc>
      </w:tr>
      <w:tr w:rsidR="004B6198" w14:paraId="483862FC"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A" w14:textId="77777777" w:rsidR="004B6198" w:rsidRDefault="00F35348" w:rsidP="006E4EB7">
            <w:pPr>
              <w:widowControl w:val="0"/>
              <w:spacing w:before="120"/>
              <w:rPr>
                <w:b/>
              </w:rPr>
            </w:pPr>
            <w:r>
              <w:rPr>
                <w:b/>
              </w:rPr>
              <w:t>Supplier's Provisional Supplier Personnel List</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B" w14:textId="77777777" w:rsidR="004B6198" w:rsidRDefault="00F35348" w:rsidP="006E4EB7">
            <w:pPr>
              <w:widowControl w:val="0"/>
              <w:spacing w:before="120"/>
            </w:pPr>
            <w: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4B6198" w14:paraId="483862FF"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D" w14:textId="77777777" w:rsidR="004B6198" w:rsidRDefault="00F35348" w:rsidP="006E4EB7">
            <w:pPr>
              <w:widowControl w:val="0"/>
              <w:spacing w:before="120"/>
              <w:rPr>
                <w:b/>
              </w:rPr>
            </w:pPr>
            <w:r>
              <w:rPr>
                <w:b/>
              </w:rPr>
              <w:t>Term</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E" w14:textId="77777777" w:rsidR="004B6198" w:rsidRDefault="00F35348" w:rsidP="006E4EB7">
            <w:pPr>
              <w:widowControl w:val="0"/>
              <w:spacing w:before="120"/>
            </w:pPr>
            <w:r>
              <w:t>the period commencing on the Start Date and ending on the expiry of the Initial Period or any Extension Period or on earlier termination of the relevant Contract;</w:t>
            </w:r>
          </w:p>
        </w:tc>
      </w:tr>
      <w:tr w:rsidR="004B6198" w14:paraId="48386302"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0" w14:textId="77777777" w:rsidR="004B6198" w:rsidRDefault="00F35348" w:rsidP="006E4EB7">
            <w:pPr>
              <w:widowControl w:val="0"/>
              <w:spacing w:before="120"/>
              <w:rPr>
                <w:b/>
              </w:rPr>
            </w:pPr>
            <w:r>
              <w:rPr>
                <w:b/>
              </w:rPr>
              <w:lastRenderedPageBreak/>
              <w:t>Transferring Buyer Employees</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1" w14:textId="77777777" w:rsidR="004B6198" w:rsidRDefault="00F35348" w:rsidP="006E4EB7">
            <w:pPr>
              <w:widowControl w:val="0"/>
              <w:spacing w:before="120"/>
            </w:pPr>
            <w:r>
              <w:t>those employees of the Buyer to whom the Employment Regulations will apply on the Relevant Transfer Date;</w:t>
            </w:r>
          </w:p>
        </w:tc>
      </w:tr>
      <w:tr w:rsidR="004B6198" w14:paraId="48386305" w14:textId="77777777" w:rsidTr="006E4EB7">
        <w:trPr>
          <w:cantSplit/>
        </w:trPr>
        <w:tc>
          <w:tcPr>
            <w:tcW w:w="16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3" w14:textId="77777777" w:rsidR="004B6198" w:rsidRDefault="00F35348" w:rsidP="006E4EB7">
            <w:pPr>
              <w:widowControl w:val="0"/>
              <w:spacing w:before="120"/>
              <w:rPr>
                <w:b/>
              </w:rPr>
            </w:pPr>
            <w:r>
              <w:rPr>
                <w:b/>
              </w:rPr>
              <w:t>Transferring Former Supplier Employees</w:t>
            </w:r>
          </w:p>
        </w:tc>
        <w:tc>
          <w:tcPr>
            <w:tcW w:w="33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4" w14:textId="77777777" w:rsidR="004B6198" w:rsidRDefault="00F35348" w:rsidP="006E4EB7">
            <w:pPr>
              <w:widowControl w:val="0"/>
              <w:spacing w:before="120"/>
            </w:pPr>
            <w:r>
              <w:t>in relation to a Former Supplier, those employees of the Former Supplier to whom the Employment Regulations will apply on the Relevant Transfer Date.</w:t>
            </w:r>
          </w:p>
        </w:tc>
      </w:tr>
    </w:tbl>
    <w:p w14:paraId="48386306" w14:textId="77777777" w:rsidR="004B6198" w:rsidRDefault="004B6198" w:rsidP="006E4EB7">
      <w:pPr>
        <w:widowControl w:val="0"/>
        <w:spacing w:before="120"/>
      </w:pPr>
    </w:p>
    <w:p w14:paraId="48386307" w14:textId="77777777" w:rsidR="004B6198" w:rsidRDefault="00F35348" w:rsidP="006E4EB7">
      <w:pPr>
        <w:pStyle w:val="Heading2"/>
        <w:keepNext w:val="0"/>
        <w:keepLines w:val="0"/>
        <w:numPr>
          <w:ilvl w:val="0"/>
          <w:numId w:val="2"/>
        </w:numPr>
        <w:spacing w:before="120" w:line="240" w:lineRule="auto"/>
      </w:pPr>
      <w:r>
        <w:t>Interpretation</w:t>
      </w:r>
    </w:p>
    <w:p w14:paraId="48386308" w14:textId="25BDBC36" w:rsidR="004B6198" w:rsidRDefault="00F35348" w:rsidP="006E4EB7">
      <w:pPr>
        <w:pStyle w:val="ListParagraph"/>
        <w:widowControl w:val="0"/>
        <w:numPr>
          <w:ilvl w:val="1"/>
          <w:numId w:val="2"/>
        </w:numPr>
        <w:spacing w:before="120"/>
      </w:pPr>
      <w: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AEA1AE9" w14:textId="77777777" w:rsidR="00425787" w:rsidRDefault="00425787" w:rsidP="006E4EB7">
      <w:pPr>
        <w:pStyle w:val="ListParagraph"/>
        <w:widowControl w:val="0"/>
        <w:spacing w:before="120"/>
        <w:ind w:left="432"/>
      </w:pPr>
    </w:p>
    <w:p w14:paraId="48386309" w14:textId="77777777" w:rsidR="004B6198" w:rsidRDefault="00F35348" w:rsidP="006E4EB7">
      <w:pPr>
        <w:pStyle w:val="Heading2"/>
        <w:keepNext w:val="0"/>
        <w:keepLines w:val="0"/>
        <w:numPr>
          <w:ilvl w:val="0"/>
          <w:numId w:val="2"/>
        </w:numPr>
        <w:spacing w:before="120" w:line="240" w:lineRule="auto"/>
      </w:pPr>
      <w:r>
        <w:t>Which parts of this Schedule apply</w:t>
      </w:r>
    </w:p>
    <w:p w14:paraId="4838630A" w14:textId="7D5D40A0" w:rsidR="004B6198" w:rsidRDefault="00F35348" w:rsidP="006E4EB7">
      <w:pPr>
        <w:pStyle w:val="ListParagraph"/>
        <w:widowControl w:val="0"/>
        <w:numPr>
          <w:ilvl w:val="1"/>
          <w:numId w:val="2"/>
        </w:numPr>
        <w:spacing w:before="120"/>
      </w:pPr>
      <w:r>
        <w:t xml:space="preserve">Only the following parts of this Schedule shall apply to this Call Off Contract: </w:t>
      </w:r>
    </w:p>
    <w:p w14:paraId="4B9AF080" w14:textId="37366894" w:rsidR="005B1FE8" w:rsidRDefault="005B1FE8" w:rsidP="006E4EB7">
      <w:pPr>
        <w:pStyle w:val="ListParagraph"/>
        <w:widowControl w:val="0"/>
        <w:numPr>
          <w:ilvl w:val="0"/>
          <w:numId w:val="38"/>
        </w:numPr>
        <w:spacing w:before="120"/>
      </w:pPr>
      <w:r>
        <w:t>Part C (No Staff Transfer on the Start Date)</w:t>
      </w:r>
    </w:p>
    <w:p w14:paraId="3D56B950" w14:textId="0D4695CE" w:rsidR="005B1FE8" w:rsidRDefault="005B1FE8" w:rsidP="006E4EB7">
      <w:pPr>
        <w:pStyle w:val="ListParagraph"/>
        <w:widowControl w:val="0"/>
        <w:numPr>
          <w:ilvl w:val="0"/>
          <w:numId w:val="38"/>
        </w:numPr>
        <w:spacing w:before="120"/>
      </w:pPr>
      <w:r>
        <w:t>Part D (Pensions)</w:t>
      </w:r>
    </w:p>
    <w:p w14:paraId="67EDB5EF" w14:textId="1EA7ABFD" w:rsidR="005B1FE8" w:rsidRDefault="005B1FE8" w:rsidP="006E4EB7">
      <w:pPr>
        <w:pStyle w:val="ListParagraph"/>
        <w:widowControl w:val="0"/>
        <w:numPr>
          <w:ilvl w:val="0"/>
          <w:numId w:val="38"/>
        </w:numPr>
        <w:spacing w:before="120"/>
      </w:pPr>
      <w:r>
        <w:t>Part E (Staff Transfer on Exit)</w:t>
      </w:r>
    </w:p>
    <w:p w14:paraId="4BD02384" w14:textId="355E8966" w:rsidR="005B1FE8" w:rsidRDefault="005B1FE8" w:rsidP="006E4EB7">
      <w:pPr>
        <w:pStyle w:val="ListParagraph"/>
        <w:widowControl w:val="0"/>
        <w:numPr>
          <w:ilvl w:val="0"/>
          <w:numId w:val="38"/>
        </w:numPr>
        <w:spacing w:before="120"/>
      </w:pPr>
      <w:r>
        <w:t>Annex D1 (CSPS)</w:t>
      </w:r>
    </w:p>
    <w:p w14:paraId="06C9DB9C" w14:textId="1D46C83D" w:rsidR="005B1FE8" w:rsidRDefault="005B1FE8" w:rsidP="006E4EB7">
      <w:pPr>
        <w:pStyle w:val="ListParagraph"/>
        <w:widowControl w:val="0"/>
        <w:numPr>
          <w:ilvl w:val="0"/>
          <w:numId w:val="38"/>
        </w:numPr>
        <w:spacing w:before="120"/>
      </w:pPr>
      <w:r>
        <w:t>Annex D2 (NHSPS)</w:t>
      </w:r>
    </w:p>
    <w:p w14:paraId="3F7C9D02" w14:textId="5D2E8E45" w:rsidR="005B1FE8" w:rsidRDefault="005B1FE8" w:rsidP="006E4EB7">
      <w:pPr>
        <w:pStyle w:val="ListParagraph"/>
        <w:widowControl w:val="0"/>
        <w:numPr>
          <w:ilvl w:val="0"/>
          <w:numId w:val="38"/>
        </w:numPr>
        <w:spacing w:before="120"/>
      </w:pPr>
      <w:r>
        <w:t>Annex D4 (Other Schemes)</w:t>
      </w:r>
    </w:p>
    <w:p w14:paraId="47DF3FFF" w14:textId="77777777" w:rsidR="00FE7E24" w:rsidRDefault="00FE7E24" w:rsidP="006E4EB7">
      <w:pPr>
        <w:widowControl w:val="0"/>
        <w:suppressAutoHyphens w:val="0"/>
        <w:spacing w:before="120"/>
        <w:rPr>
          <w:rFonts w:eastAsia="Times New Roman" w:cs="Times New Roman"/>
          <w:b/>
          <w:sz w:val="28"/>
          <w:szCs w:val="26"/>
        </w:rPr>
      </w:pPr>
      <w:r>
        <w:br w:type="page"/>
      </w:r>
    </w:p>
    <w:p w14:paraId="4838639C" w14:textId="3079B346" w:rsidR="004B6198" w:rsidRDefault="00F35348" w:rsidP="006E4EB7">
      <w:pPr>
        <w:pStyle w:val="Heading2"/>
        <w:keepNext w:val="0"/>
        <w:keepLines w:val="0"/>
        <w:spacing w:before="120" w:line="240" w:lineRule="auto"/>
      </w:pPr>
      <w:r>
        <w:lastRenderedPageBreak/>
        <w:t>Part C: No Staff Transfer on the Start Date</w:t>
      </w:r>
    </w:p>
    <w:p w14:paraId="4838639D" w14:textId="77777777" w:rsidR="004B6198" w:rsidRDefault="00F35348" w:rsidP="006E4EB7">
      <w:pPr>
        <w:pStyle w:val="Heading4"/>
        <w:keepNext w:val="0"/>
        <w:keepLines w:val="0"/>
        <w:widowControl w:val="0"/>
        <w:numPr>
          <w:ilvl w:val="0"/>
          <w:numId w:val="18"/>
        </w:numPr>
        <w:spacing w:after="120" w:line="240" w:lineRule="auto"/>
      </w:pPr>
      <w:r>
        <w:t>What happens if there is a staff transfer</w:t>
      </w:r>
    </w:p>
    <w:p w14:paraId="4838639E" w14:textId="77777777" w:rsidR="004B6198" w:rsidRDefault="00F35348" w:rsidP="006E4EB7">
      <w:pPr>
        <w:pStyle w:val="ListParagraph"/>
        <w:widowControl w:val="0"/>
        <w:numPr>
          <w:ilvl w:val="1"/>
          <w:numId w:val="18"/>
        </w:numPr>
        <w:spacing w:before="120"/>
      </w:pPr>
      <w:r>
        <w:t>The Buyer and the Supplier agree that the commencement of the provision of the Services or of any part of the Services will not be a Relevant Transfer in relation to any employees of the Buyer and/or any Former Supplier.</w:t>
      </w:r>
    </w:p>
    <w:p w14:paraId="4838639F" w14:textId="77777777" w:rsidR="004B6198" w:rsidRDefault="00F35348" w:rsidP="006E4EB7">
      <w:pPr>
        <w:pStyle w:val="ListParagraph"/>
        <w:widowControl w:val="0"/>
        <w:numPr>
          <w:ilvl w:val="1"/>
          <w:numId w:val="18"/>
        </w:numPr>
        <w:spacing w:before="120"/>
      </w:pPr>
      <w: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483863A0" w14:textId="77777777" w:rsidR="004B6198" w:rsidRDefault="00F35348" w:rsidP="006E4EB7">
      <w:pPr>
        <w:pStyle w:val="ListParagraph"/>
        <w:widowControl w:val="0"/>
        <w:numPr>
          <w:ilvl w:val="2"/>
          <w:numId w:val="18"/>
        </w:numPr>
        <w:spacing w:before="120"/>
      </w:pPr>
      <w:r>
        <w:t>the Supplier shall, and shall procure that the relevant Subcontractor shall, within 5 Working Days of becoming aware of that fact, notify the Buyer in writing and, where required by the Buyer, notify the Former Supplier in writing; and</w:t>
      </w:r>
    </w:p>
    <w:p w14:paraId="483863A1" w14:textId="77777777" w:rsidR="004B6198" w:rsidRDefault="00F35348" w:rsidP="006E4EB7">
      <w:pPr>
        <w:pStyle w:val="ListParagraph"/>
        <w:widowControl w:val="0"/>
        <w:numPr>
          <w:ilvl w:val="2"/>
          <w:numId w:val="18"/>
        </w:numPr>
        <w:spacing w:before="120"/>
      </w:pPr>
      <w: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t>are in compliance with</w:t>
      </w:r>
      <w:proofErr w:type="gramEnd"/>
      <w:r>
        <w:t xml:space="preserve"> applicable Law.</w:t>
      </w:r>
    </w:p>
    <w:p w14:paraId="483863A2" w14:textId="77777777" w:rsidR="004B6198" w:rsidRDefault="00F35348" w:rsidP="006E4EB7">
      <w:pPr>
        <w:pStyle w:val="ListParagraph"/>
        <w:widowControl w:val="0"/>
        <w:numPr>
          <w:ilvl w:val="1"/>
          <w:numId w:val="18"/>
        </w:numPr>
        <w:spacing w:before="120"/>
      </w:pPr>
      <w: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483863A3" w14:textId="77777777" w:rsidR="004B6198" w:rsidRDefault="00F35348" w:rsidP="006E4EB7">
      <w:pPr>
        <w:pStyle w:val="ListParagraph"/>
        <w:widowControl w:val="0"/>
        <w:numPr>
          <w:ilvl w:val="1"/>
          <w:numId w:val="18"/>
        </w:numPr>
        <w:spacing w:before="120"/>
      </w:pPr>
      <w:r>
        <w:t xml:space="preserve">If by the end of the 15 Working Day period referred to in Paragraph 1.2.2: </w:t>
      </w:r>
    </w:p>
    <w:p w14:paraId="483863A4" w14:textId="77777777" w:rsidR="004B6198" w:rsidRDefault="00F35348" w:rsidP="006E4EB7">
      <w:pPr>
        <w:pStyle w:val="ListParagraph"/>
        <w:widowControl w:val="0"/>
        <w:numPr>
          <w:ilvl w:val="2"/>
          <w:numId w:val="18"/>
        </w:numPr>
        <w:spacing w:before="120"/>
      </w:pPr>
      <w:r>
        <w:t xml:space="preserve">no such offer of employment has been made; </w:t>
      </w:r>
    </w:p>
    <w:p w14:paraId="483863A5" w14:textId="77777777" w:rsidR="004B6198" w:rsidRDefault="00F35348" w:rsidP="006E4EB7">
      <w:pPr>
        <w:pStyle w:val="ListParagraph"/>
        <w:widowControl w:val="0"/>
        <w:numPr>
          <w:ilvl w:val="2"/>
          <w:numId w:val="18"/>
        </w:numPr>
        <w:spacing w:before="120"/>
      </w:pPr>
      <w:r>
        <w:t>such offer has been made but not accepted; or</w:t>
      </w:r>
    </w:p>
    <w:p w14:paraId="483863A6" w14:textId="77777777" w:rsidR="004B6198" w:rsidRDefault="00F35348" w:rsidP="006E4EB7">
      <w:pPr>
        <w:pStyle w:val="ListParagraph"/>
        <w:widowControl w:val="0"/>
        <w:numPr>
          <w:ilvl w:val="2"/>
          <w:numId w:val="18"/>
        </w:numPr>
        <w:spacing w:before="120"/>
      </w:pPr>
      <w:r>
        <w:t xml:space="preserve">the situation has not otherwise been resolved; </w:t>
      </w:r>
    </w:p>
    <w:p w14:paraId="483863A7" w14:textId="77777777" w:rsidR="004B6198" w:rsidRDefault="00F35348" w:rsidP="006E4EB7">
      <w:pPr>
        <w:widowControl w:val="0"/>
        <w:spacing w:before="120"/>
        <w:ind w:left="576"/>
      </w:pPr>
      <w:r>
        <w:t>the Supplier may within 5 Working Days give notice to terminate the employment or alleged employment of such person.</w:t>
      </w:r>
    </w:p>
    <w:p w14:paraId="483863A8" w14:textId="77777777" w:rsidR="004B6198" w:rsidRDefault="00F35348" w:rsidP="006E4EB7">
      <w:pPr>
        <w:pStyle w:val="ListParagraph"/>
        <w:widowControl w:val="0"/>
        <w:numPr>
          <w:ilvl w:val="1"/>
          <w:numId w:val="18"/>
        </w:numPr>
        <w:spacing w:before="120"/>
      </w:pPr>
      <w: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483863A9" w14:textId="77777777" w:rsidR="004B6198" w:rsidRDefault="00F35348" w:rsidP="006E4EB7">
      <w:pPr>
        <w:pStyle w:val="ListParagraph"/>
        <w:widowControl w:val="0"/>
        <w:numPr>
          <w:ilvl w:val="2"/>
          <w:numId w:val="18"/>
        </w:numPr>
        <w:spacing w:before="120"/>
      </w:pPr>
      <w: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483863AA" w14:textId="77777777" w:rsidR="004B6198" w:rsidRDefault="00F35348" w:rsidP="006E4EB7">
      <w:pPr>
        <w:pStyle w:val="ListParagraph"/>
        <w:widowControl w:val="0"/>
        <w:numPr>
          <w:ilvl w:val="2"/>
          <w:numId w:val="18"/>
        </w:numPr>
        <w:spacing w:before="120"/>
      </w:pPr>
      <w: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483863AB" w14:textId="77777777" w:rsidR="004B6198" w:rsidRDefault="00F35348" w:rsidP="006E4EB7">
      <w:pPr>
        <w:pStyle w:val="ListParagraph"/>
        <w:widowControl w:val="0"/>
        <w:numPr>
          <w:ilvl w:val="1"/>
          <w:numId w:val="18"/>
        </w:numPr>
        <w:spacing w:before="120"/>
      </w:pPr>
      <w:r>
        <w:t xml:space="preserve">If any such person as is described in Paragraph 1.2 is neither re employed by the Buyer and/or the Former Supplier as appropriate nor dismissed by the Supplier and/or </w:t>
      </w:r>
      <w:r>
        <w:lastRenderedPageBreak/>
        <w:t>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83863AC" w14:textId="77777777" w:rsidR="004B6198" w:rsidRDefault="00F35348" w:rsidP="006E4EB7">
      <w:pPr>
        <w:pStyle w:val="ListParagraph"/>
        <w:widowControl w:val="0"/>
        <w:numPr>
          <w:ilvl w:val="1"/>
          <w:numId w:val="18"/>
        </w:numPr>
        <w:spacing w:before="120"/>
      </w:pPr>
      <w: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483863AD" w14:textId="77777777" w:rsidR="004B6198" w:rsidRDefault="00F35348" w:rsidP="006E4EB7">
      <w:pPr>
        <w:pStyle w:val="ListParagraph"/>
        <w:widowControl w:val="0"/>
        <w:numPr>
          <w:ilvl w:val="1"/>
          <w:numId w:val="18"/>
        </w:numPr>
        <w:spacing w:before="120"/>
      </w:pPr>
      <w:r>
        <w:t xml:space="preserve">The indemnities in Paragraph 1.5: </w:t>
      </w:r>
    </w:p>
    <w:p w14:paraId="483863AE" w14:textId="77777777" w:rsidR="004B6198" w:rsidRDefault="00F35348" w:rsidP="006E4EB7">
      <w:pPr>
        <w:pStyle w:val="ListParagraph"/>
        <w:widowControl w:val="0"/>
        <w:numPr>
          <w:ilvl w:val="2"/>
          <w:numId w:val="18"/>
        </w:numPr>
        <w:spacing w:before="120"/>
      </w:pPr>
      <w:r>
        <w:t xml:space="preserve">shall not apply to: </w:t>
      </w:r>
    </w:p>
    <w:p w14:paraId="483863AF" w14:textId="77777777" w:rsidR="004B6198" w:rsidRDefault="00F35348" w:rsidP="006E4EB7">
      <w:pPr>
        <w:pStyle w:val="ListParagraph"/>
        <w:widowControl w:val="0"/>
        <w:numPr>
          <w:ilvl w:val="0"/>
          <w:numId w:val="19"/>
        </w:numPr>
        <w:spacing w:before="120"/>
      </w:pPr>
      <w:r>
        <w:t>any claim for:</w:t>
      </w:r>
    </w:p>
    <w:p w14:paraId="483863B0" w14:textId="77777777" w:rsidR="004B6198" w:rsidRDefault="00F35348" w:rsidP="006E4EB7">
      <w:pPr>
        <w:pStyle w:val="ListParagraph"/>
        <w:widowControl w:val="0"/>
        <w:numPr>
          <w:ilvl w:val="1"/>
          <w:numId w:val="19"/>
        </w:numPr>
        <w:spacing w:before="120"/>
      </w:pPr>
      <w:r>
        <w:t xml:space="preserve">discrimination, including on the grounds of sex, race, disability, age, gender reassignment, marriage or civil partnership, pregnancy and maternity or sexual orientation, religion or belief; or </w:t>
      </w:r>
    </w:p>
    <w:p w14:paraId="483863B1" w14:textId="77777777" w:rsidR="004B6198" w:rsidRDefault="00F35348" w:rsidP="006E4EB7">
      <w:pPr>
        <w:pStyle w:val="ListParagraph"/>
        <w:widowControl w:val="0"/>
        <w:numPr>
          <w:ilvl w:val="1"/>
          <w:numId w:val="19"/>
        </w:numPr>
        <w:spacing w:before="120"/>
      </w:pPr>
      <w:r>
        <w:t xml:space="preserve">equal pay or compensation for less favourable treatment of part-time workers or fixed-term employees, </w:t>
      </w:r>
    </w:p>
    <w:p w14:paraId="483863B2" w14:textId="77777777" w:rsidR="004B6198" w:rsidRDefault="00F35348" w:rsidP="006E4EB7">
      <w:pPr>
        <w:widowControl w:val="0"/>
        <w:spacing w:before="120"/>
        <w:ind w:left="1134"/>
      </w:pPr>
      <w:r>
        <w:t>in any case in relation to any alleged act or omission of the Supplier and/or Subcontractor; or</w:t>
      </w:r>
    </w:p>
    <w:p w14:paraId="483863B3" w14:textId="77777777" w:rsidR="004B6198" w:rsidRDefault="00F35348" w:rsidP="006E4EB7">
      <w:pPr>
        <w:pStyle w:val="ListParagraph"/>
        <w:widowControl w:val="0"/>
        <w:numPr>
          <w:ilvl w:val="0"/>
          <w:numId w:val="19"/>
        </w:numPr>
        <w:spacing w:before="120"/>
      </w:pPr>
      <w:r>
        <w:t xml:space="preserve">any claim that the termination of employment was unfair because the Supplier and/or any Subcontractor neglected to follow a fair dismissal procedure; and </w:t>
      </w:r>
    </w:p>
    <w:p w14:paraId="483863B4" w14:textId="77777777" w:rsidR="004B6198" w:rsidRDefault="00F35348" w:rsidP="006E4EB7">
      <w:pPr>
        <w:pStyle w:val="ListParagraph"/>
        <w:widowControl w:val="0"/>
        <w:numPr>
          <w:ilvl w:val="2"/>
          <w:numId w:val="18"/>
        </w:numPr>
        <w:spacing w:before="120"/>
      </w:pPr>
      <w:r>
        <w:t xml:space="preserve">shall apply only where the notification referred to in Paragraph 1.2.1 is made by the Supplier and/or any Subcontractor to the Buyer and, if applicable, Former Supplier within 6 months of the Start Date. </w:t>
      </w:r>
    </w:p>
    <w:p w14:paraId="483863B5" w14:textId="77777777" w:rsidR="004B6198" w:rsidRDefault="00F35348" w:rsidP="006E4EB7">
      <w:pPr>
        <w:pStyle w:val="ListParagraph"/>
        <w:widowControl w:val="0"/>
        <w:numPr>
          <w:ilvl w:val="1"/>
          <w:numId w:val="18"/>
        </w:numPr>
        <w:spacing w:before="120"/>
      </w:pPr>
      <w:r>
        <w:t>If the Supplier and/or the Subcontractor does not comply with Paragraph 1.2, all Employee Liabilities in relation to such employees shall remain with the Supplier and/or the Subcontractor and the Supplier shall (</w:t>
      </w:r>
      <w:proofErr w:type="spellStart"/>
      <w:r>
        <w:t>i</w:t>
      </w:r>
      <w:proofErr w:type="spellEnd"/>
      <w: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483863B6" w14:textId="77777777" w:rsidR="004B6198" w:rsidRDefault="00F35348" w:rsidP="006E4EB7">
      <w:pPr>
        <w:pStyle w:val="Heading4"/>
        <w:keepNext w:val="0"/>
        <w:keepLines w:val="0"/>
        <w:widowControl w:val="0"/>
        <w:numPr>
          <w:ilvl w:val="0"/>
          <w:numId w:val="18"/>
        </w:numPr>
        <w:spacing w:after="120" w:line="240" w:lineRule="auto"/>
      </w:pPr>
      <w:r>
        <w:t>Limits on the Former Supplier’s obligations</w:t>
      </w:r>
    </w:p>
    <w:p w14:paraId="483863B7" w14:textId="77777777" w:rsidR="004B6198" w:rsidRDefault="00F35348" w:rsidP="006E4EB7">
      <w:pPr>
        <w:widowControl w:val="0"/>
        <w:spacing w:before="120"/>
      </w:pPr>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83863B9" w14:textId="542A6639" w:rsidR="004B6198" w:rsidRDefault="00FE7E24" w:rsidP="006E4EB7">
      <w:pPr>
        <w:pStyle w:val="Heading2"/>
        <w:keepNext w:val="0"/>
        <w:keepLines w:val="0"/>
        <w:spacing w:before="120" w:line="240" w:lineRule="auto"/>
      </w:pPr>
      <w:r>
        <w:t>P</w:t>
      </w:r>
      <w:r w:rsidR="00F35348">
        <w:t>art D: Pensions</w:t>
      </w:r>
    </w:p>
    <w:p w14:paraId="483863BB" w14:textId="77777777" w:rsidR="004B6198" w:rsidRDefault="00F35348" w:rsidP="006E4EB7">
      <w:pPr>
        <w:pStyle w:val="Heading4"/>
        <w:keepNext w:val="0"/>
        <w:keepLines w:val="0"/>
        <w:widowControl w:val="0"/>
        <w:numPr>
          <w:ilvl w:val="0"/>
          <w:numId w:val="20"/>
        </w:numPr>
        <w:spacing w:after="120" w:line="240" w:lineRule="auto"/>
      </w:pPr>
      <w:r>
        <w:t>Definitions</w:t>
      </w:r>
    </w:p>
    <w:p w14:paraId="483863BC" w14:textId="77777777" w:rsidR="004B6198" w:rsidRDefault="00F35348" w:rsidP="006E4EB7">
      <w:pPr>
        <w:widowControl w:val="0"/>
        <w:spacing w:before="120"/>
      </w:pPr>
      <w:r>
        <w:t>In this Part D and Part E, the following words have the following meanings and they shall supplement Joint Schedule 1 (Definitions), and shall be deemed to include the definitions set out in the Annexes to this Part D:</w:t>
      </w:r>
    </w:p>
    <w:tbl>
      <w:tblPr>
        <w:tblW w:w="9016" w:type="dxa"/>
        <w:tblCellMar>
          <w:left w:w="10" w:type="dxa"/>
          <w:right w:w="10" w:type="dxa"/>
        </w:tblCellMar>
        <w:tblLook w:val="0000" w:firstRow="0" w:lastRow="0" w:firstColumn="0" w:lastColumn="0" w:noHBand="0" w:noVBand="0"/>
      </w:tblPr>
      <w:tblGrid>
        <w:gridCol w:w="3401"/>
        <w:gridCol w:w="5615"/>
      </w:tblGrid>
      <w:tr w:rsidR="004B6198" w14:paraId="483863BF"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BD" w14:textId="77777777" w:rsidR="004B6198" w:rsidRDefault="00F35348" w:rsidP="006E4EB7">
            <w:pPr>
              <w:widowControl w:val="0"/>
              <w:spacing w:before="120"/>
              <w:rPr>
                <w:b/>
              </w:rPr>
            </w:pPr>
            <w:r>
              <w:rPr>
                <w:b/>
              </w:rPr>
              <w:t>Term</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BE" w14:textId="77777777" w:rsidR="004B6198" w:rsidRDefault="00F35348" w:rsidP="006E4EB7">
            <w:pPr>
              <w:widowControl w:val="0"/>
              <w:spacing w:before="120"/>
              <w:rPr>
                <w:b/>
              </w:rPr>
            </w:pPr>
            <w:r>
              <w:rPr>
                <w:b/>
              </w:rPr>
              <w:t>Definition</w:t>
            </w:r>
          </w:p>
        </w:tc>
      </w:tr>
      <w:tr w:rsidR="004B6198" w14:paraId="483863C2"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0" w14:textId="77777777" w:rsidR="004B6198" w:rsidRDefault="00F35348" w:rsidP="006E4EB7">
            <w:pPr>
              <w:widowControl w:val="0"/>
              <w:spacing w:before="120"/>
              <w:rPr>
                <w:b/>
              </w:rPr>
            </w:pPr>
            <w:r>
              <w:rPr>
                <w:b/>
              </w:rPr>
              <w:lastRenderedPageBreak/>
              <w:t>Actuary</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1" w14:textId="77777777" w:rsidR="004B6198" w:rsidRDefault="00F35348" w:rsidP="006E4EB7">
            <w:pPr>
              <w:widowControl w:val="0"/>
              <w:spacing w:before="120"/>
            </w:pPr>
            <w:r>
              <w:t>a Fellow of the Institute and Faculty of Actuaries;</w:t>
            </w:r>
          </w:p>
        </w:tc>
      </w:tr>
      <w:tr w:rsidR="004B6198" w14:paraId="483863C5"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3" w14:textId="77777777" w:rsidR="004B6198" w:rsidRDefault="00F35348" w:rsidP="006E4EB7">
            <w:pPr>
              <w:widowControl w:val="0"/>
              <w:spacing w:before="120"/>
              <w:rPr>
                <w:b/>
              </w:rPr>
            </w:pPr>
            <w:r>
              <w:rPr>
                <w:b/>
              </w:rPr>
              <w:t>Admission Agreement</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4" w14:textId="76DF0E16" w:rsidR="004B6198" w:rsidRDefault="00F35348" w:rsidP="006E4EB7">
            <w:pPr>
              <w:widowControl w:val="0"/>
              <w:spacing w:before="120"/>
            </w:pPr>
            <w:r>
              <w:t>either or both of the CSPS Admission Agreement (as defined in Annex D1: CSPS) or the LGPS Admission Agreement, as the context requires;</w:t>
            </w:r>
          </w:p>
        </w:tc>
      </w:tr>
      <w:tr w:rsidR="004B6198" w14:paraId="483863C8"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6" w14:textId="77777777" w:rsidR="004B6198" w:rsidRDefault="00F35348" w:rsidP="006E4EB7">
            <w:pPr>
              <w:widowControl w:val="0"/>
              <w:spacing w:before="120"/>
              <w:rPr>
                <w:b/>
              </w:rPr>
            </w:pPr>
            <w:r>
              <w:rPr>
                <w:b/>
              </w:rPr>
              <w:t>Best Value Direction</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7" w14:textId="77777777" w:rsidR="004B6198" w:rsidRDefault="00F35348" w:rsidP="006E4EB7">
            <w:pPr>
              <w:widowControl w:val="0"/>
              <w:spacing w:before="120"/>
            </w:pPr>
            <w:r>
              <w:t>the Best Value Authorities Staff Transfers (Pensions) Direction 2007 or the Welsh Authorities Staff Transfers (Pensions) Direction 2012 (as appropriate);</w:t>
            </w:r>
          </w:p>
        </w:tc>
      </w:tr>
      <w:tr w:rsidR="004B6198" w14:paraId="483863CD"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9" w14:textId="77777777" w:rsidR="004B6198" w:rsidRDefault="00F35348" w:rsidP="006E4EB7">
            <w:pPr>
              <w:widowControl w:val="0"/>
              <w:spacing w:before="120"/>
              <w:rPr>
                <w:b/>
              </w:rPr>
            </w:pPr>
            <w:r>
              <w:rPr>
                <w:b/>
              </w:rPr>
              <w:t>Broadly Comparable</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A" w14:textId="77777777" w:rsidR="004B6198" w:rsidRDefault="00F35348" w:rsidP="006E4EB7">
            <w:pPr>
              <w:pStyle w:val="ListParagraph"/>
              <w:widowControl w:val="0"/>
              <w:numPr>
                <w:ilvl w:val="0"/>
                <w:numId w:val="21"/>
              </w:numPr>
              <w:spacing w:before="120"/>
            </w:pPr>
            <w: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483863CB" w14:textId="77777777" w:rsidR="004B6198" w:rsidRDefault="00F35348" w:rsidP="006E4EB7">
            <w:pPr>
              <w:pStyle w:val="ListParagraph"/>
              <w:widowControl w:val="0"/>
              <w:numPr>
                <w:ilvl w:val="0"/>
                <w:numId w:val="21"/>
              </w:numPr>
              <w:spacing w:before="120"/>
            </w:pPr>
            <w:r>
              <w:t>in respect of benefits provided for or in respect of a member under a pension scheme, benefits that are consistent with that pension scheme’s certificate of broad comparability issued by the Government Actuary’s Department,</w:t>
            </w:r>
          </w:p>
          <w:p w14:paraId="483863CC" w14:textId="77777777" w:rsidR="004B6198" w:rsidRDefault="00F35348" w:rsidP="006E4EB7">
            <w:pPr>
              <w:widowControl w:val="0"/>
              <w:spacing w:before="120"/>
            </w:pPr>
            <w:r>
              <w:t>and "</w:t>
            </w:r>
            <w:r>
              <w:rPr>
                <w:b/>
              </w:rPr>
              <w:t>Broad</w:t>
            </w:r>
            <w:r>
              <w:t xml:space="preserve"> </w:t>
            </w:r>
            <w:r>
              <w:rPr>
                <w:b/>
              </w:rPr>
              <w:t>Comparability</w:t>
            </w:r>
            <w:r>
              <w:t>" shall be construed accordingly;</w:t>
            </w:r>
          </w:p>
        </w:tc>
      </w:tr>
      <w:tr w:rsidR="004B6198" w14:paraId="483863D0"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E" w14:textId="77777777" w:rsidR="004B6198" w:rsidRDefault="00F35348" w:rsidP="006E4EB7">
            <w:pPr>
              <w:widowControl w:val="0"/>
              <w:spacing w:before="120"/>
              <w:rPr>
                <w:b/>
              </w:rPr>
            </w:pPr>
            <w:r>
              <w:rPr>
                <w:b/>
              </w:rPr>
              <w:t>CSPS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F" w14:textId="77777777" w:rsidR="004B6198" w:rsidRDefault="00F35348" w:rsidP="006E4EB7">
            <w:pPr>
              <w:widowControl w:val="0"/>
              <w:spacing w:before="120"/>
            </w:pPr>
            <w:r>
              <w:t xml:space="preserve">the schemes as defined in Annex D1 to this Part D; </w:t>
            </w:r>
          </w:p>
        </w:tc>
      </w:tr>
      <w:tr w:rsidR="004B6198" w14:paraId="483863D3"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1" w14:textId="77777777" w:rsidR="004B6198" w:rsidRDefault="00F35348" w:rsidP="006E4EB7">
            <w:pPr>
              <w:widowControl w:val="0"/>
              <w:spacing w:before="120"/>
              <w:rPr>
                <w:b/>
              </w:rPr>
            </w:pPr>
            <w:r>
              <w:rPr>
                <w:b/>
              </w:rPr>
              <w:t>Direction Letter/Determination</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2" w14:textId="77777777" w:rsidR="004B6198" w:rsidRDefault="00F35348" w:rsidP="006E4EB7">
            <w:pPr>
              <w:widowControl w:val="0"/>
              <w:spacing w:before="120"/>
            </w:pPr>
            <w:r>
              <w:t>has the meaning in Annex D2 to this Part D;</w:t>
            </w:r>
          </w:p>
        </w:tc>
      </w:tr>
      <w:tr w:rsidR="004B6198" w14:paraId="483863D6"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4" w14:textId="77777777" w:rsidR="004B6198" w:rsidRDefault="00F35348" w:rsidP="006E4EB7">
            <w:pPr>
              <w:widowControl w:val="0"/>
              <w:spacing w:before="120"/>
              <w:rPr>
                <w:b/>
              </w:rPr>
            </w:pPr>
            <w:r>
              <w:rPr>
                <w:b/>
              </w:rPr>
              <w:t xml:space="preserve">Fair Deal Eligible Employees </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5" w14:textId="23250998" w:rsidR="006E4EB7" w:rsidRDefault="00F35348" w:rsidP="006E4EB7">
            <w:pPr>
              <w:widowControl w:val="0"/>
              <w:spacing w:before="120"/>
            </w:pPr>
            <w: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7FD249D8" w14:textId="77777777" w:rsidR="006E4EB7" w:rsidRPr="006E4EB7" w:rsidRDefault="006E4EB7" w:rsidP="006E4EB7"/>
          <w:p w14:paraId="47F2621D" w14:textId="77777777" w:rsidR="006E4EB7" w:rsidRPr="006E4EB7" w:rsidRDefault="006E4EB7" w:rsidP="006E4EB7"/>
          <w:p w14:paraId="0A97BA40" w14:textId="77777777" w:rsidR="006E4EB7" w:rsidRPr="006E4EB7" w:rsidRDefault="006E4EB7" w:rsidP="006E4EB7"/>
          <w:p w14:paraId="5CF2BA44" w14:textId="77777777" w:rsidR="006E4EB7" w:rsidRPr="006E4EB7" w:rsidRDefault="006E4EB7" w:rsidP="006E4EB7"/>
          <w:p w14:paraId="54DEEFC4" w14:textId="77777777" w:rsidR="006E4EB7" w:rsidRPr="006E4EB7" w:rsidRDefault="006E4EB7" w:rsidP="006E4EB7"/>
          <w:p w14:paraId="4AB93840" w14:textId="77777777" w:rsidR="006E4EB7" w:rsidRPr="006E4EB7" w:rsidRDefault="006E4EB7" w:rsidP="006E4EB7"/>
          <w:p w14:paraId="79FE7ACC" w14:textId="77777777" w:rsidR="006E4EB7" w:rsidRPr="006E4EB7" w:rsidRDefault="006E4EB7" w:rsidP="006E4EB7"/>
          <w:p w14:paraId="2175976E" w14:textId="77777777" w:rsidR="006E4EB7" w:rsidRPr="006E4EB7" w:rsidRDefault="006E4EB7" w:rsidP="006E4EB7"/>
          <w:p w14:paraId="0C9F2CE6" w14:textId="77777777" w:rsidR="006E4EB7" w:rsidRPr="006E4EB7" w:rsidRDefault="006E4EB7" w:rsidP="006E4EB7"/>
          <w:p w14:paraId="5EEDD6D9" w14:textId="518A3CAF" w:rsidR="006E4EB7" w:rsidRDefault="006E4EB7" w:rsidP="006E4EB7"/>
          <w:p w14:paraId="3F46EA34" w14:textId="23E722B2" w:rsidR="004B6198" w:rsidRPr="006E4EB7" w:rsidRDefault="006E4EB7" w:rsidP="006E4EB7">
            <w:pPr>
              <w:tabs>
                <w:tab w:val="left" w:pos="1692"/>
              </w:tabs>
            </w:pPr>
            <w:r>
              <w:tab/>
            </w:r>
          </w:p>
        </w:tc>
      </w:tr>
      <w:tr w:rsidR="004B6198" w14:paraId="483863DE"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7" w14:textId="77777777" w:rsidR="004B6198" w:rsidRDefault="00F35348" w:rsidP="006E4EB7">
            <w:pPr>
              <w:widowControl w:val="0"/>
              <w:spacing w:before="120"/>
              <w:rPr>
                <w:b/>
              </w:rPr>
            </w:pPr>
            <w:r>
              <w:rPr>
                <w:b/>
              </w:rPr>
              <w:lastRenderedPageBreak/>
              <w:t>Fair Deal Employees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8" w14:textId="77777777" w:rsidR="004B6198" w:rsidRDefault="00F35348" w:rsidP="006E4EB7">
            <w:pPr>
              <w:widowControl w:val="0"/>
              <w:spacing w:before="120"/>
            </w:pPr>
            <w:r>
              <w:t>any of:</w:t>
            </w:r>
          </w:p>
          <w:p w14:paraId="483863D9" w14:textId="77777777" w:rsidR="004B6198" w:rsidRDefault="00F35348" w:rsidP="006E4EB7">
            <w:pPr>
              <w:pStyle w:val="ListParagraph"/>
              <w:widowControl w:val="0"/>
              <w:numPr>
                <w:ilvl w:val="0"/>
                <w:numId w:val="22"/>
              </w:numPr>
              <w:spacing w:before="120"/>
            </w:pPr>
            <w:r>
              <w:t xml:space="preserve">Transferring Buyer Employees; </w:t>
            </w:r>
          </w:p>
          <w:p w14:paraId="483863DA" w14:textId="77777777" w:rsidR="004B6198" w:rsidRDefault="00F35348" w:rsidP="006E4EB7">
            <w:pPr>
              <w:pStyle w:val="ListParagraph"/>
              <w:widowControl w:val="0"/>
              <w:numPr>
                <w:ilvl w:val="0"/>
                <w:numId w:val="22"/>
              </w:numPr>
              <w:spacing w:before="120"/>
            </w:pPr>
            <w:r>
              <w:t>Transferring Former Supplier Employees;</w:t>
            </w:r>
          </w:p>
          <w:p w14:paraId="483863DB" w14:textId="77777777" w:rsidR="004B6198" w:rsidRDefault="00F35348" w:rsidP="006E4EB7">
            <w:pPr>
              <w:pStyle w:val="ListParagraph"/>
              <w:widowControl w:val="0"/>
              <w:numPr>
                <w:ilvl w:val="0"/>
                <w:numId w:val="22"/>
              </w:numPr>
              <w:spacing w:before="120"/>
            </w:pPr>
            <w: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p w14:paraId="483863DC" w14:textId="77777777" w:rsidR="004B6198" w:rsidRDefault="00F35348" w:rsidP="006E4EB7">
            <w:pPr>
              <w:pStyle w:val="ListParagraph"/>
              <w:widowControl w:val="0"/>
              <w:numPr>
                <w:ilvl w:val="0"/>
                <w:numId w:val="22"/>
              </w:numPr>
              <w:spacing w:before="120"/>
            </w:pPr>
            <w:r>
              <w:t>where the Supplier or a Subcontractor was the Former Supplier, the employees of the Supplier (or Subcontractor);</w:t>
            </w:r>
          </w:p>
          <w:p w14:paraId="483863DD" w14:textId="77777777" w:rsidR="004B6198" w:rsidRDefault="00F35348" w:rsidP="006E4EB7">
            <w:pPr>
              <w:widowControl w:val="0"/>
              <w:spacing w:before="120"/>
            </w:pPr>
            <w: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4B6198" w14:paraId="483863E7"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5" w14:textId="77777777" w:rsidR="004B6198" w:rsidRDefault="00F35348" w:rsidP="006E4EB7">
            <w:pPr>
              <w:widowControl w:val="0"/>
              <w:spacing w:before="120"/>
              <w:rPr>
                <w:b/>
              </w:rPr>
            </w:pPr>
            <w:r>
              <w:rPr>
                <w:b/>
              </w:rPr>
              <w:t>NHSPS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6" w14:textId="77777777" w:rsidR="004B6198" w:rsidRDefault="00F35348" w:rsidP="006E4EB7">
            <w:pPr>
              <w:widowControl w:val="0"/>
              <w:spacing w:before="120"/>
            </w:pPr>
            <w:r>
              <w:t>the schemes as defined in Annex D2 to this Part D;</w:t>
            </w:r>
          </w:p>
        </w:tc>
      </w:tr>
      <w:tr w:rsidR="004B6198" w14:paraId="483863EA"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8" w14:textId="77777777" w:rsidR="004B6198" w:rsidRDefault="00F35348" w:rsidP="006E4EB7">
            <w:pPr>
              <w:widowControl w:val="0"/>
              <w:spacing w:before="120"/>
              <w:rPr>
                <w:b/>
              </w:rPr>
            </w:pPr>
            <w:r>
              <w:rPr>
                <w:b/>
              </w:rPr>
              <w:t>Statutory Schemes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9" w14:textId="77777777" w:rsidR="004B6198" w:rsidRDefault="00F35348" w:rsidP="006E4EB7">
            <w:pPr>
              <w:widowControl w:val="0"/>
              <w:spacing w:before="120"/>
            </w:pPr>
            <w:r>
              <w:t>means the CSPS, NHSPS or LGPS.</w:t>
            </w:r>
          </w:p>
        </w:tc>
      </w:tr>
    </w:tbl>
    <w:p w14:paraId="483863EB" w14:textId="77777777" w:rsidR="004B6198" w:rsidRDefault="004B6198" w:rsidP="006E4EB7">
      <w:pPr>
        <w:widowControl w:val="0"/>
        <w:spacing w:before="120"/>
      </w:pPr>
    </w:p>
    <w:p w14:paraId="483863EC" w14:textId="77777777" w:rsidR="004B6198" w:rsidRDefault="00F35348" w:rsidP="006E4EB7">
      <w:pPr>
        <w:pStyle w:val="Heading4"/>
        <w:keepNext w:val="0"/>
        <w:keepLines w:val="0"/>
        <w:widowControl w:val="0"/>
        <w:numPr>
          <w:ilvl w:val="0"/>
          <w:numId w:val="20"/>
        </w:numPr>
        <w:spacing w:after="120" w:line="240" w:lineRule="auto"/>
      </w:pPr>
      <w:r>
        <w:t>Supplier obligations to participate in the pension schemes</w:t>
      </w:r>
    </w:p>
    <w:p w14:paraId="483863ED" w14:textId="0F039E01" w:rsidR="004B6198" w:rsidRDefault="00F35348" w:rsidP="006E4EB7">
      <w:pPr>
        <w:pStyle w:val="ListParagraph"/>
        <w:widowControl w:val="0"/>
        <w:numPr>
          <w:ilvl w:val="1"/>
          <w:numId w:val="20"/>
        </w:numPr>
        <w:spacing w:before="120"/>
      </w:pPr>
      <w:r>
        <w:t>In respect of all or any Fair Deal Employees each of Annex D1: CSPS, Annex D2: NHSPS, as appropriate.</w:t>
      </w:r>
    </w:p>
    <w:p w14:paraId="483863EE" w14:textId="77777777" w:rsidR="004B6198" w:rsidRDefault="00F35348" w:rsidP="006E4EB7">
      <w:pPr>
        <w:pStyle w:val="ListParagraph"/>
        <w:widowControl w:val="0"/>
        <w:numPr>
          <w:ilvl w:val="1"/>
          <w:numId w:val="20"/>
        </w:numPr>
        <w:spacing w:before="120"/>
      </w:pPr>
      <w: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483863EF" w14:textId="77777777" w:rsidR="004B6198" w:rsidRDefault="00F35348" w:rsidP="006E4EB7">
      <w:pPr>
        <w:pStyle w:val="ListParagraph"/>
        <w:widowControl w:val="0"/>
        <w:numPr>
          <w:ilvl w:val="1"/>
          <w:numId w:val="20"/>
        </w:numPr>
        <w:spacing w:before="120"/>
      </w:pPr>
      <w:r>
        <w:t>The Supplier undertakes:</w:t>
      </w:r>
    </w:p>
    <w:p w14:paraId="483863F0" w14:textId="77777777" w:rsidR="004B6198" w:rsidRDefault="00F35348" w:rsidP="006E4EB7">
      <w:pPr>
        <w:pStyle w:val="ListParagraph"/>
        <w:widowControl w:val="0"/>
        <w:numPr>
          <w:ilvl w:val="2"/>
          <w:numId w:val="20"/>
        </w:numPr>
        <w:spacing w:before="120"/>
      </w:pPr>
      <w:r>
        <w:t>to pay to the Statutory Schemes all such amounts as are due under the relevant Admission Agreement and/or Direction Letter/ Determination or otherwise and shall deduct and pay to the Statutory Schemes such employee contributions as are required; and</w:t>
      </w:r>
    </w:p>
    <w:p w14:paraId="483863F2" w14:textId="77777777" w:rsidR="004B6198" w:rsidRDefault="00F35348" w:rsidP="006E4EB7">
      <w:pPr>
        <w:pStyle w:val="ListParagraph"/>
        <w:widowControl w:val="0"/>
        <w:numPr>
          <w:ilvl w:val="1"/>
          <w:numId w:val="20"/>
        </w:numPr>
        <w:spacing w:before="120"/>
      </w:pPr>
      <w: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t>make arrangements</w:t>
      </w:r>
      <w:proofErr w:type="gramEnd"/>
      <w:r>
        <w:t xml:space="preserve"> for a bulk transfer from its Broadly Comparable </w:t>
      </w:r>
      <w:r>
        <w:lastRenderedPageBreak/>
        <w:t>pension scheme to the relevant Statutory Scheme in accordance with the requirements of the previous contract with the Buyer [</w:t>
      </w:r>
      <w:r>
        <w:rPr>
          <w:b/>
          <w:bCs/>
        </w:rPr>
        <w:t>Footnote</w:t>
      </w:r>
      <w:r>
        <w:t>: [We recommend that you seek specific legal advice on this clause].]</w:t>
      </w:r>
    </w:p>
    <w:p w14:paraId="483863F3" w14:textId="77777777" w:rsidR="004B6198" w:rsidRDefault="00F35348" w:rsidP="006E4EB7">
      <w:pPr>
        <w:pStyle w:val="Heading4"/>
        <w:keepNext w:val="0"/>
        <w:keepLines w:val="0"/>
        <w:widowControl w:val="0"/>
        <w:numPr>
          <w:ilvl w:val="0"/>
          <w:numId w:val="20"/>
        </w:numPr>
        <w:spacing w:after="120" w:line="240" w:lineRule="auto"/>
      </w:pPr>
      <w:r>
        <w:t>Supplier obligation to provide information</w:t>
      </w:r>
    </w:p>
    <w:p w14:paraId="483863F4" w14:textId="77777777" w:rsidR="004B6198" w:rsidRDefault="00F35348" w:rsidP="006E4EB7">
      <w:pPr>
        <w:pStyle w:val="ListParagraph"/>
        <w:widowControl w:val="0"/>
        <w:numPr>
          <w:ilvl w:val="1"/>
          <w:numId w:val="20"/>
        </w:numPr>
        <w:spacing w:before="120"/>
      </w:pPr>
      <w:r>
        <w:t>The Supplier undertakes to the Buyer:</w:t>
      </w:r>
    </w:p>
    <w:p w14:paraId="483863F5" w14:textId="77777777" w:rsidR="004B6198" w:rsidRDefault="00F35348" w:rsidP="006E4EB7">
      <w:pPr>
        <w:pStyle w:val="ListParagraph"/>
        <w:widowControl w:val="0"/>
        <w:numPr>
          <w:ilvl w:val="2"/>
          <w:numId w:val="20"/>
        </w:numPr>
        <w:spacing w:before="120"/>
      </w:pPr>
      <w:r>
        <w:t>to provide all information which the Buyer may reasonably request concerning matters referred to in this Part D as expeditiously as possible; and</w:t>
      </w:r>
    </w:p>
    <w:p w14:paraId="483863F6" w14:textId="77777777" w:rsidR="004B6198" w:rsidRDefault="00F35348" w:rsidP="006E4EB7">
      <w:pPr>
        <w:pStyle w:val="ListParagraph"/>
        <w:widowControl w:val="0"/>
        <w:numPr>
          <w:ilvl w:val="2"/>
          <w:numId w:val="20"/>
        </w:numPr>
        <w:spacing w:before="120"/>
      </w:pPr>
      <w: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483863F7" w14:textId="77777777" w:rsidR="004B6198" w:rsidRDefault="00F35348" w:rsidP="006E4EB7">
      <w:pPr>
        <w:pStyle w:val="ListParagraph"/>
        <w:widowControl w:val="0"/>
        <w:numPr>
          <w:ilvl w:val="2"/>
          <w:numId w:val="20"/>
        </w:numPr>
        <w:spacing w:before="120"/>
      </w:pPr>
      <w:r>
        <w:t>retain such records as would be necessary to manage the pension aspects in relation to any current or former Fair Deal Eligible Employees arising on expiry or termination of the relevant Contract.</w:t>
      </w:r>
    </w:p>
    <w:p w14:paraId="483863F8" w14:textId="77777777" w:rsidR="004B6198" w:rsidRDefault="00F35348" w:rsidP="006E4EB7">
      <w:pPr>
        <w:pStyle w:val="Heading4"/>
        <w:keepNext w:val="0"/>
        <w:keepLines w:val="0"/>
        <w:widowControl w:val="0"/>
        <w:numPr>
          <w:ilvl w:val="0"/>
          <w:numId w:val="20"/>
        </w:numPr>
        <w:spacing w:after="120" w:line="240" w:lineRule="auto"/>
      </w:pPr>
      <w:r>
        <w:t>Indemnities the Supplier must give</w:t>
      </w:r>
    </w:p>
    <w:p w14:paraId="483863F9" w14:textId="77777777" w:rsidR="004B6198" w:rsidRDefault="00F35348" w:rsidP="006E4EB7">
      <w:pPr>
        <w:pStyle w:val="ListParagraph"/>
        <w:widowControl w:val="0"/>
        <w:numPr>
          <w:ilvl w:val="1"/>
          <w:numId w:val="20"/>
        </w:numPr>
        <w:spacing w:before="120"/>
      </w:pPr>
      <w:r>
        <w:t xml:space="preserve">The Supplier shall indemnify and keep indemnified CCS, [NHS Pensions], the Buyer and/or any Replacement Supplier and/or any Replacement Subcontractor on demand from and against all and any Losses whatsoever suffered or incurred by it or them which: </w:t>
      </w:r>
    </w:p>
    <w:p w14:paraId="483863FA" w14:textId="77777777" w:rsidR="004B6198" w:rsidRDefault="00F35348" w:rsidP="006E4EB7">
      <w:pPr>
        <w:pStyle w:val="ListParagraph"/>
        <w:widowControl w:val="0"/>
        <w:numPr>
          <w:ilvl w:val="2"/>
          <w:numId w:val="20"/>
        </w:numPr>
        <w:spacing w:before="120"/>
      </w:pPr>
      <w:r>
        <w:t xml:space="preserve">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483863FB" w14:textId="77777777" w:rsidR="004B6198" w:rsidRDefault="00F35348" w:rsidP="006E4EB7">
      <w:pPr>
        <w:pStyle w:val="ListParagraph"/>
        <w:widowControl w:val="0"/>
        <w:numPr>
          <w:ilvl w:val="2"/>
          <w:numId w:val="20"/>
        </w:numPr>
        <w:spacing w:before="120"/>
      </w:pPr>
      <w: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483863FC" w14:textId="77777777" w:rsidR="004B6198" w:rsidRDefault="00F35348" w:rsidP="006E4EB7">
      <w:pPr>
        <w:pStyle w:val="ListParagraph"/>
        <w:widowControl w:val="0"/>
        <w:numPr>
          <w:ilvl w:val="2"/>
          <w:numId w:val="20"/>
        </w:numPr>
        <w:spacing w:before="120"/>
      </w:pPr>
      <w:r>
        <w:t xml:space="preserve">relate to claims by Fair Deal Employees of the Supplier and/or of any Subcontractor or by any trade unions, elected employee representatives or staff associations in respect of all or any such Fair Deal Employees </w:t>
      </w:r>
      <w:proofErr w:type="gramStart"/>
      <w:r>
        <w:t>which</w:t>
      </w:r>
      <w:proofErr w:type="gramEnd"/>
      <w:r>
        <w:t xml:space="preserve"> Losses:</w:t>
      </w:r>
    </w:p>
    <w:p w14:paraId="483863FD" w14:textId="77777777" w:rsidR="004B6198" w:rsidRDefault="00F35348" w:rsidP="006E4EB7">
      <w:pPr>
        <w:widowControl w:val="0"/>
        <w:spacing w:before="120"/>
      </w:pPr>
      <w:r>
        <w:t>Subcontractor:</w:t>
      </w:r>
    </w:p>
    <w:p w14:paraId="483863FE" w14:textId="77777777" w:rsidR="004B6198" w:rsidRDefault="00F35348" w:rsidP="006E4EB7">
      <w:pPr>
        <w:pStyle w:val="ListParagraph"/>
        <w:widowControl w:val="0"/>
        <w:numPr>
          <w:ilvl w:val="0"/>
          <w:numId w:val="23"/>
        </w:numPr>
        <w:spacing w:before="120"/>
      </w:pPr>
      <w:r>
        <w:t>relate to any rights to benefits under a pension scheme (as defined in section 150(1) Finance Act 2004) in respect of periods of employment on and after the Relevant Transfer Date until the date of termination or expiry of the relevant Contract; or</w:t>
      </w:r>
    </w:p>
    <w:p w14:paraId="483863FF" w14:textId="77777777" w:rsidR="004B6198" w:rsidRDefault="00F35348" w:rsidP="006E4EB7">
      <w:pPr>
        <w:pStyle w:val="ListParagraph"/>
        <w:widowControl w:val="0"/>
        <w:numPr>
          <w:ilvl w:val="0"/>
          <w:numId w:val="23"/>
        </w:numPr>
        <w:spacing w:before="120"/>
      </w:pPr>
      <w:r>
        <w:t>arise out of the failure of the Supplier and/or any relevant Subcontractor to comply with the provisions of this Part D before the date of termination or expiry of the relevant Contract; and/or</w:t>
      </w:r>
    </w:p>
    <w:p w14:paraId="48386400" w14:textId="77777777" w:rsidR="004B6198" w:rsidRDefault="00F35348" w:rsidP="006E4EB7">
      <w:pPr>
        <w:pStyle w:val="ListParagraph"/>
        <w:widowControl w:val="0"/>
        <w:numPr>
          <w:ilvl w:val="2"/>
          <w:numId w:val="20"/>
        </w:numPr>
        <w:spacing w:before="120"/>
      </w:pPr>
      <w:r>
        <w:t>arise out of or in connection with the Supplier (or its Subcontractor) allowing anyone who is not an NHSPS Fair Deal Employee to join or claim membership of the NHSPS at any time during the Term.</w:t>
      </w:r>
    </w:p>
    <w:p w14:paraId="48386401" w14:textId="77777777" w:rsidR="004B6198" w:rsidRDefault="00F35348" w:rsidP="006E4EB7">
      <w:pPr>
        <w:pStyle w:val="ListParagraph"/>
        <w:widowControl w:val="0"/>
        <w:numPr>
          <w:ilvl w:val="1"/>
          <w:numId w:val="20"/>
        </w:numPr>
        <w:spacing w:before="120"/>
      </w:pPr>
      <w:r>
        <w:t>The indemnities in this Part D and its Annexes:</w:t>
      </w:r>
    </w:p>
    <w:p w14:paraId="48386402" w14:textId="77777777" w:rsidR="004B6198" w:rsidRDefault="00F35348" w:rsidP="006E4EB7">
      <w:pPr>
        <w:pStyle w:val="ListParagraph"/>
        <w:widowControl w:val="0"/>
        <w:numPr>
          <w:ilvl w:val="2"/>
          <w:numId w:val="20"/>
        </w:numPr>
        <w:spacing w:before="120"/>
      </w:pPr>
      <w:r>
        <w:t>shall survive termination of the relevant Contract; and</w:t>
      </w:r>
    </w:p>
    <w:p w14:paraId="48386403" w14:textId="77777777" w:rsidR="004B6198" w:rsidRDefault="00F35348" w:rsidP="006E4EB7">
      <w:pPr>
        <w:pStyle w:val="ListParagraph"/>
        <w:widowControl w:val="0"/>
        <w:numPr>
          <w:ilvl w:val="2"/>
          <w:numId w:val="20"/>
        </w:numPr>
        <w:spacing w:before="120"/>
      </w:pPr>
      <w:r>
        <w:t>shall not be affected by the caps on liability contained in Clause 11 (How much you can be held responsible for).</w:t>
      </w:r>
    </w:p>
    <w:p w14:paraId="48386404" w14:textId="77777777" w:rsidR="004B6198" w:rsidRDefault="00F35348" w:rsidP="006E4EB7">
      <w:pPr>
        <w:pStyle w:val="Heading4"/>
        <w:keepNext w:val="0"/>
        <w:keepLines w:val="0"/>
        <w:widowControl w:val="0"/>
        <w:numPr>
          <w:ilvl w:val="0"/>
          <w:numId w:val="20"/>
        </w:numPr>
        <w:spacing w:after="120" w:line="240" w:lineRule="auto"/>
      </w:pPr>
      <w:r>
        <w:lastRenderedPageBreak/>
        <w:t>What happens if there is a dispute</w:t>
      </w:r>
    </w:p>
    <w:p w14:paraId="48386405" w14:textId="77777777" w:rsidR="004B6198" w:rsidRDefault="00F35348" w:rsidP="006E4EB7">
      <w:pPr>
        <w:pStyle w:val="ListParagraph"/>
        <w:widowControl w:val="0"/>
        <w:numPr>
          <w:ilvl w:val="1"/>
          <w:numId w:val="20"/>
        </w:numPr>
        <w:spacing w:before="120"/>
      </w:pPr>
      <w:r>
        <w:t>The Dispute Resolution Procedure will not apply to any dispute (</w:t>
      </w:r>
      <w:proofErr w:type="spellStart"/>
      <w:r>
        <w:t>i</w:t>
      </w:r>
      <w:proofErr w:type="spellEnd"/>
      <w: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48386406" w14:textId="77777777" w:rsidR="004B6198" w:rsidRDefault="00F35348" w:rsidP="006E4EB7">
      <w:pPr>
        <w:pStyle w:val="ListParagraph"/>
        <w:widowControl w:val="0"/>
        <w:numPr>
          <w:ilvl w:val="2"/>
          <w:numId w:val="20"/>
        </w:numPr>
        <w:spacing w:before="120"/>
      </w:pPr>
      <w:r>
        <w:t xml:space="preserve">who will act as an expert and not as an arbitrator; </w:t>
      </w:r>
    </w:p>
    <w:p w14:paraId="48386407" w14:textId="77777777" w:rsidR="004B6198" w:rsidRDefault="00F35348" w:rsidP="006E4EB7">
      <w:pPr>
        <w:pStyle w:val="ListParagraph"/>
        <w:widowControl w:val="0"/>
        <w:numPr>
          <w:ilvl w:val="2"/>
          <w:numId w:val="20"/>
        </w:numPr>
        <w:spacing w:before="120"/>
      </w:pPr>
      <w:r>
        <w:t xml:space="preserve">whose decision will be final and binding on the CCS and/or the Buyer and/or the Supplier; and </w:t>
      </w:r>
    </w:p>
    <w:p w14:paraId="48386408" w14:textId="77777777" w:rsidR="004B6198" w:rsidRDefault="00F35348" w:rsidP="006E4EB7">
      <w:pPr>
        <w:pStyle w:val="ListParagraph"/>
        <w:widowControl w:val="0"/>
        <w:numPr>
          <w:ilvl w:val="2"/>
          <w:numId w:val="20"/>
        </w:numPr>
        <w:spacing w:before="120"/>
      </w:pPr>
      <w:r>
        <w:t>whose expenses shall be borne equally by the CCS and/or the Buyer and/or the Supplier unless the independent Actuary shall otherwise direct.</w:t>
      </w:r>
    </w:p>
    <w:p w14:paraId="48386409" w14:textId="77777777" w:rsidR="004B6198" w:rsidRDefault="00F35348" w:rsidP="006E4EB7">
      <w:pPr>
        <w:widowControl w:val="0"/>
        <w:spacing w:before="120"/>
        <w:ind w:left="567"/>
      </w:pPr>
      <w:r>
        <w:t xml:space="preserve">The independent Actuary shall be agreed by the Parties or, failing such agreement the independent Actuary shall be appointed by the President for the time being of the Institute and Faculty of Actuaries on the application by the Parties. </w:t>
      </w:r>
    </w:p>
    <w:p w14:paraId="4838640A" w14:textId="77777777" w:rsidR="004B6198" w:rsidRDefault="00F35348" w:rsidP="006E4EB7">
      <w:pPr>
        <w:pStyle w:val="Heading4"/>
        <w:keepNext w:val="0"/>
        <w:keepLines w:val="0"/>
        <w:widowControl w:val="0"/>
        <w:numPr>
          <w:ilvl w:val="0"/>
          <w:numId w:val="20"/>
        </w:numPr>
        <w:spacing w:after="120" w:line="240" w:lineRule="auto"/>
      </w:pPr>
      <w:r>
        <w:t>Other people’s rights</w:t>
      </w:r>
    </w:p>
    <w:p w14:paraId="4838640B" w14:textId="77777777" w:rsidR="004B6198" w:rsidRDefault="00F35348" w:rsidP="006E4EB7">
      <w:pPr>
        <w:pStyle w:val="ListParagraph"/>
        <w:widowControl w:val="0"/>
        <w:numPr>
          <w:ilvl w:val="1"/>
          <w:numId w:val="20"/>
        </w:numPr>
        <w:spacing w:before="120"/>
      </w:pPr>
      <w: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838640C" w14:textId="77777777" w:rsidR="004B6198" w:rsidRDefault="00F35348" w:rsidP="006E4EB7">
      <w:pPr>
        <w:pStyle w:val="ListParagraph"/>
        <w:widowControl w:val="0"/>
        <w:numPr>
          <w:ilvl w:val="1"/>
          <w:numId w:val="20"/>
        </w:numPr>
        <w:spacing w:before="120"/>
      </w:pPr>
      <w: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4838640D" w14:textId="77777777" w:rsidR="004B6198" w:rsidRDefault="00F35348" w:rsidP="006E4EB7">
      <w:pPr>
        <w:pStyle w:val="Heading4"/>
        <w:keepNext w:val="0"/>
        <w:keepLines w:val="0"/>
        <w:widowControl w:val="0"/>
        <w:numPr>
          <w:ilvl w:val="0"/>
          <w:numId w:val="20"/>
        </w:numPr>
        <w:spacing w:after="120" w:line="240" w:lineRule="auto"/>
      </w:pPr>
      <w:r>
        <w:t>What happens if there is a breach of this Part D</w:t>
      </w:r>
    </w:p>
    <w:p w14:paraId="4838640E" w14:textId="77777777" w:rsidR="004B6198" w:rsidRDefault="00F35348" w:rsidP="006E4EB7">
      <w:pPr>
        <w:pStyle w:val="ListParagraph"/>
        <w:widowControl w:val="0"/>
        <w:numPr>
          <w:ilvl w:val="1"/>
          <w:numId w:val="20"/>
        </w:numPr>
        <w:spacing w:before="120"/>
      </w:pPr>
      <w:r>
        <w:t>The Supplier agrees to notify the Buyer should it breach any obligations it has under this Part D and agrees that the Buyer shall be entitled to terminate its Contract for material Default in the event that the Supplier:</w:t>
      </w:r>
    </w:p>
    <w:p w14:paraId="4838640F" w14:textId="77777777" w:rsidR="004B6198" w:rsidRDefault="00F35348" w:rsidP="006E4EB7">
      <w:pPr>
        <w:pStyle w:val="ListParagraph"/>
        <w:widowControl w:val="0"/>
        <w:numPr>
          <w:ilvl w:val="2"/>
          <w:numId w:val="20"/>
        </w:numPr>
        <w:spacing w:before="120"/>
      </w:pPr>
      <w:r>
        <w:t>commits an irremediable breach of any provision or obligation it has under this Part D; or</w:t>
      </w:r>
    </w:p>
    <w:p w14:paraId="48386410" w14:textId="77777777" w:rsidR="004B6198" w:rsidRDefault="00F35348" w:rsidP="006E4EB7">
      <w:pPr>
        <w:pStyle w:val="ListParagraph"/>
        <w:widowControl w:val="0"/>
        <w:numPr>
          <w:ilvl w:val="2"/>
          <w:numId w:val="20"/>
        </w:numPr>
        <w:spacing w:before="120"/>
      </w:pPr>
      <w: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8386411" w14:textId="77777777" w:rsidR="004B6198" w:rsidRDefault="00F35348" w:rsidP="006E4EB7">
      <w:pPr>
        <w:pStyle w:val="Heading4"/>
        <w:keepNext w:val="0"/>
        <w:keepLines w:val="0"/>
        <w:widowControl w:val="0"/>
        <w:numPr>
          <w:ilvl w:val="0"/>
          <w:numId w:val="20"/>
        </w:numPr>
        <w:spacing w:after="120" w:line="240" w:lineRule="auto"/>
      </w:pPr>
      <w:r>
        <w:t>Transferring Fair Deal Employees</w:t>
      </w:r>
    </w:p>
    <w:p w14:paraId="48386412" w14:textId="77777777" w:rsidR="004B6198" w:rsidRDefault="00F35348" w:rsidP="006E4EB7">
      <w:pPr>
        <w:pStyle w:val="ListParagraph"/>
        <w:widowControl w:val="0"/>
        <w:numPr>
          <w:ilvl w:val="1"/>
          <w:numId w:val="20"/>
        </w:numPr>
        <w:spacing w:before="120"/>
      </w:pPr>
      <w: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8386413" w14:textId="77777777" w:rsidR="004B6198" w:rsidRDefault="00F35348" w:rsidP="006E4EB7">
      <w:pPr>
        <w:pStyle w:val="ListParagraph"/>
        <w:widowControl w:val="0"/>
        <w:numPr>
          <w:ilvl w:val="2"/>
          <w:numId w:val="20"/>
        </w:numPr>
        <w:spacing w:before="120"/>
      </w:pPr>
      <w:r>
        <w:t>notify the Buyer as far as reasonably practicable in advance of the transfer to allow the Buyer to make the necessary arrangements for participation with the relevant Statutory Scheme(s);</w:t>
      </w:r>
    </w:p>
    <w:p w14:paraId="48386414" w14:textId="77777777" w:rsidR="004B6198" w:rsidRDefault="00F35348" w:rsidP="006E4EB7">
      <w:pPr>
        <w:pStyle w:val="ListParagraph"/>
        <w:widowControl w:val="0"/>
        <w:numPr>
          <w:ilvl w:val="2"/>
          <w:numId w:val="20"/>
        </w:numPr>
        <w:spacing w:before="120"/>
      </w:pPr>
      <w:r>
        <w:t>consult with about, and inform those Fair Deal Eligible Employees of the pension provisions relating to that transfer; and</w:t>
      </w:r>
    </w:p>
    <w:p w14:paraId="48386415" w14:textId="77777777" w:rsidR="004B6198" w:rsidRDefault="00F35348" w:rsidP="006E4EB7">
      <w:pPr>
        <w:pStyle w:val="ListParagraph"/>
        <w:widowControl w:val="0"/>
        <w:numPr>
          <w:ilvl w:val="2"/>
          <w:numId w:val="20"/>
        </w:numPr>
        <w:spacing w:before="120"/>
      </w:pPr>
      <w:r>
        <w:t xml:space="preserve">procure that the employer to which the Fair Deal Eligible Employees are transferred (the </w:t>
      </w:r>
      <w:r>
        <w:rPr>
          <w:b/>
          <w:bCs/>
        </w:rPr>
        <w:t>"New Employer"</w:t>
      </w:r>
      <w:r>
        <w:t xml:space="preserve">) complies with the provisions of this Part D and its Annexes provided that references to the "Supplier" will become references to the New </w:t>
      </w:r>
      <w:r>
        <w:lastRenderedPageBreak/>
        <w:t>Employer, references to "Relevant Transfer Date" will become references to the date of the transfer to the New Employer and references to "Fair Deal Employees" will become references to the Fair Deal Eligible Employees so transferred to the New Employer.</w:t>
      </w:r>
    </w:p>
    <w:p w14:paraId="48386416" w14:textId="77777777" w:rsidR="004B6198" w:rsidRDefault="00F35348" w:rsidP="006E4EB7">
      <w:pPr>
        <w:pStyle w:val="Heading4"/>
        <w:keepNext w:val="0"/>
        <w:keepLines w:val="0"/>
        <w:widowControl w:val="0"/>
        <w:numPr>
          <w:ilvl w:val="0"/>
          <w:numId w:val="20"/>
        </w:numPr>
        <w:spacing w:after="120" w:line="240" w:lineRule="auto"/>
      </w:pPr>
      <w:r>
        <w:t>What happens to pensions if this Contract ends</w:t>
      </w:r>
    </w:p>
    <w:p w14:paraId="48386417" w14:textId="77777777" w:rsidR="004B6198" w:rsidRDefault="00F35348" w:rsidP="006E4EB7">
      <w:pPr>
        <w:pStyle w:val="ListParagraph"/>
        <w:widowControl w:val="0"/>
        <w:numPr>
          <w:ilvl w:val="1"/>
          <w:numId w:val="20"/>
        </w:numPr>
        <w:spacing w:before="120"/>
      </w:pPr>
      <w:r>
        <w:t xml:space="preserve">The provisions of Part E: Staff Transfer </w:t>
      </w:r>
      <w:proofErr w:type="gramStart"/>
      <w:r>
        <w:t>On</w:t>
      </w:r>
      <w:proofErr w:type="gramEnd"/>
      <w:r>
        <w:t xml:space="preserve"> Exit (Mandatory) apply in relation to pension issues on expiry or termination of the relevant Contract.</w:t>
      </w:r>
    </w:p>
    <w:p w14:paraId="48386418" w14:textId="77777777" w:rsidR="004B6198" w:rsidRDefault="00F35348" w:rsidP="006E4EB7">
      <w:pPr>
        <w:pStyle w:val="ListParagraph"/>
        <w:widowControl w:val="0"/>
        <w:numPr>
          <w:ilvl w:val="1"/>
          <w:numId w:val="20"/>
        </w:numPr>
        <w:spacing w:before="120"/>
      </w:pPr>
      <w: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48386419" w14:textId="77777777" w:rsidR="004B6198" w:rsidRDefault="00F35348" w:rsidP="006E4EB7">
      <w:pPr>
        <w:pStyle w:val="Heading4"/>
        <w:keepNext w:val="0"/>
        <w:keepLines w:val="0"/>
        <w:widowControl w:val="0"/>
        <w:numPr>
          <w:ilvl w:val="0"/>
          <w:numId w:val="20"/>
        </w:numPr>
        <w:spacing w:after="120" w:line="240" w:lineRule="auto"/>
      </w:pPr>
      <w:r>
        <w:t>Broadly Comparable Pension Schemes on the Relevant Transfer Date</w:t>
      </w:r>
    </w:p>
    <w:p w14:paraId="4838641A" w14:textId="77777777" w:rsidR="004B6198" w:rsidRDefault="00F35348" w:rsidP="006E4EB7">
      <w:pPr>
        <w:pStyle w:val="ListParagraph"/>
        <w:widowControl w:val="0"/>
        <w:numPr>
          <w:ilvl w:val="1"/>
          <w:numId w:val="20"/>
        </w:numPr>
        <w:spacing w:before="120"/>
      </w:pPr>
      <w: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838641B" w14:textId="77777777" w:rsidR="004B6198" w:rsidRDefault="00F35348" w:rsidP="006E4EB7">
      <w:pPr>
        <w:pStyle w:val="ListParagraph"/>
        <w:widowControl w:val="0"/>
        <w:numPr>
          <w:ilvl w:val="1"/>
          <w:numId w:val="20"/>
        </w:numPr>
        <w:spacing w:before="120"/>
      </w:pPr>
      <w:r>
        <w:t xml:space="preserve">Such Broadly Comparable pension scheme must be:  </w:t>
      </w:r>
    </w:p>
    <w:p w14:paraId="4838641C" w14:textId="77777777" w:rsidR="004B6198" w:rsidRDefault="00F35348" w:rsidP="006E4EB7">
      <w:pPr>
        <w:pStyle w:val="ListParagraph"/>
        <w:widowControl w:val="0"/>
        <w:numPr>
          <w:ilvl w:val="2"/>
          <w:numId w:val="20"/>
        </w:numPr>
        <w:spacing w:before="120"/>
      </w:pPr>
      <w:r>
        <w:t>established by the Relevant Transfer Date [</w:t>
      </w:r>
      <w:r>
        <w:rPr>
          <w:b/>
          <w:bCs/>
        </w:rPr>
        <w:t>Footnote</w:t>
      </w:r>
      <w:r>
        <w:t>: [We recommend that you seek specific legal advice on this clause].]</w:t>
      </w:r>
    </w:p>
    <w:p w14:paraId="4838641D" w14:textId="77777777" w:rsidR="004B6198" w:rsidRDefault="00F35348" w:rsidP="006E4EB7">
      <w:pPr>
        <w:pStyle w:val="ListParagraph"/>
        <w:widowControl w:val="0"/>
        <w:numPr>
          <w:ilvl w:val="2"/>
          <w:numId w:val="20"/>
        </w:numPr>
        <w:spacing w:before="120"/>
      </w:pPr>
      <w:r>
        <w:t xml:space="preserve">a registered pension scheme for the purposes of Part 4 of the Finance Act 2004; </w:t>
      </w:r>
    </w:p>
    <w:p w14:paraId="4838641E" w14:textId="77777777" w:rsidR="004B6198" w:rsidRDefault="00F35348" w:rsidP="006E4EB7">
      <w:pPr>
        <w:pStyle w:val="ListParagraph"/>
        <w:widowControl w:val="0"/>
        <w:numPr>
          <w:ilvl w:val="2"/>
          <w:numId w:val="20"/>
        </w:numPr>
        <w:spacing w:before="120"/>
      </w:pPr>
      <w:r>
        <w:t xml:space="preserve">capable of receiving a bulk transfer payment from the relevant Statutory Scheme or from a Former Supplier’s Broadly Comparable pension scheme (unless otherwise instructed by the Buyer); </w:t>
      </w:r>
    </w:p>
    <w:p w14:paraId="4838641F" w14:textId="77777777" w:rsidR="004B6198" w:rsidRDefault="00F35348" w:rsidP="006E4EB7">
      <w:pPr>
        <w:pStyle w:val="ListParagraph"/>
        <w:widowControl w:val="0"/>
        <w:numPr>
          <w:ilvl w:val="2"/>
          <w:numId w:val="20"/>
        </w:numPr>
        <w:spacing w:before="120"/>
      </w:pPr>
      <w:r>
        <w:t xml:space="preserve">capable of paying a bulk transfer payment to the Replacement Supplier’s Broadly Comparable pension scheme (or the relevant Statutory Scheme if applicable) (unless otherwise instructed by the Buyer); and </w:t>
      </w:r>
    </w:p>
    <w:p w14:paraId="48386420" w14:textId="77777777" w:rsidR="004B6198" w:rsidRDefault="00F35348" w:rsidP="006E4EB7">
      <w:pPr>
        <w:pStyle w:val="ListParagraph"/>
        <w:widowControl w:val="0"/>
        <w:numPr>
          <w:ilvl w:val="2"/>
          <w:numId w:val="20"/>
        </w:numPr>
        <w:spacing w:before="120"/>
      </w:pPr>
      <w:r>
        <w:t>maintained until such bulk transfer payments have been received or paid (unless otherwise instructed by the Buyer).</w:t>
      </w:r>
    </w:p>
    <w:p w14:paraId="48386421" w14:textId="77777777" w:rsidR="004B6198" w:rsidRDefault="00F35348" w:rsidP="006E4EB7">
      <w:pPr>
        <w:pStyle w:val="ListParagraph"/>
        <w:widowControl w:val="0"/>
        <w:numPr>
          <w:ilvl w:val="1"/>
          <w:numId w:val="20"/>
        </w:numPr>
        <w:spacing w:before="120"/>
      </w:pPr>
      <w:r>
        <w:t>Where the Supplier has set up a Broadly Comparable pension scheme pursuant to the provisions of this Paragraph 10, the Supplier shall (and shall procure that any of its Subcontractors shall):</w:t>
      </w:r>
    </w:p>
    <w:p w14:paraId="48386422" w14:textId="77777777" w:rsidR="004B6198" w:rsidRDefault="00F35348" w:rsidP="006E4EB7">
      <w:pPr>
        <w:pStyle w:val="ListParagraph"/>
        <w:widowControl w:val="0"/>
        <w:numPr>
          <w:ilvl w:val="2"/>
          <w:numId w:val="20"/>
        </w:numPr>
        <w:spacing w:before="120"/>
      </w:pPr>
      <w: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48386423" w14:textId="77777777" w:rsidR="004B6198" w:rsidRDefault="00F35348" w:rsidP="006E4EB7">
      <w:pPr>
        <w:pStyle w:val="ListParagraph"/>
        <w:widowControl w:val="0"/>
        <w:numPr>
          <w:ilvl w:val="2"/>
          <w:numId w:val="20"/>
        </w:numPr>
        <w:spacing w:before="120"/>
      </w:pPr>
      <w: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48386424" w14:textId="77777777" w:rsidR="004B6198" w:rsidRDefault="00F35348" w:rsidP="006E4EB7">
      <w:pPr>
        <w:pStyle w:val="ListParagraph"/>
        <w:widowControl w:val="0"/>
        <w:numPr>
          <w:ilvl w:val="2"/>
          <w:numId w:val="20"/>
        </w:numPr>
        <w:spacing w:before="120"/>
      </w:pPr>
      <w:r>
        <w:t xml:space="preserve">instruct any such Broadly Comparable pension scheme’s Actuary to provide all such </w:t>
      </w:r>
      <w:r>
        <w:lastRenderedPageBreak/>
        <w:t>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w:t>
      </w:r>
      <w:r>
        <w:rPr>
          <w:b/>
          <w:bCs/>
        </w:rPr>
        <w:t>Footnote</w:t>
      </w:r>
      <w:r>
        <w:t>: [We recommend that you seek specific legal advice on this clause].</w:t>
      </w:r>
      <w:proofErr w:type="gramStart"/>
      <w:r>
        <w:t>] ;</w:t>
      </w:r>
      <w:proofErr w:type="gramEnd"/>
      <w:r>
        <w:t xml:space="preserve"> and</w:t>
      </w:r>
    </w:p>
    <w:p w14:paraId="48386425" w14:textId="77777777" w:rsidR="004B6198" w:rsidRDefault="00F35348" w:rsidP="006E4EB7">
      <w:pPr>
        <w:pStyle w:val="ListParagraph"/>
        <w:widowControl w:val="0"/>
        <w:numPr>
          <w:ilvl w:val="2"/>
          <w:numId w:val="20"/>
        </w:numPr>
        <w:spacing w:before="120"/>
      </w:pPr>
      <w: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8386426" w14:textId="77777777" w:rsidR="004B6198" w:rsidRDefault="00F35348" w:rsidP="006E4EB7">
      <w:pPr>
        <w:pStyle w:val="ListParagraph"/>
        <w:widowControl w:val="0"/>
        <w:numPr>
          <w:ilvl w:val="1"/>
          <w:numId w:val="20"/>
        </w:numPr>
        <w:spacing w:before="120"/>
      </w:pPr>
      <w:r>
        <w:t>Where the Supplier has provided a Broadly Comparable pension scheme pursuant to the provisions of this paragraph 10, the Supplier shall (and shall procure that any of its Subcontractors shall) prior to the termination of the relevant Contract:</w:t>
      </w:r>
    </w:p>
    <w:p w14:paraId="48386427" w14:textId="77777777" w:rsidR="004B6198" w:rsidRDefault="00F35348" w:rsidP="006E4EB7">
      <w:pPr>
        <w:pStyle w:val="ListParagraph"/>
        <w:widowControl w:val="0"/>
        <w:numPr>
          <w:ilvl w:val="2"/>
          <w:numId w:val="20"/>
        </w:numPr>
        <w:spacing w:before="120"/>
      </w:pPr>
      <w: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48386428" w14:textId="77777777" w:rsidR="004B6198" w:rsidRDefault="00F35348" w:rsidP="006E4EB7">
      <w:pPr>
        <w:pStyle w:val="ListParagraph"/>
        <w:widowControl w:val="0"/>
        <w:numPr>
          <w:ilvl w:val="2"/>
          <w:numId w:val="20"/>
        </w:numPr>
        <w:spacing w:before="120"/>
      </w:pPr>
      <w: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48386429" w14:textId="77777777" w:rsidR="004B6198" w:rsidRDefault="00F35348" w:rsidP="006E4EB7">
      <w:pPr>
        <w:pStyle w:val="Heading4"/>
        <w:keepNext w:val="0"/>
        <w:keepLines w:val="0"/>
        <w:widowControl w:val="0"/>
        <w:numPr>
          <w:ilvl w:val="0"/>
          <w:numId w:val="20"/>
        </w:numPr>
        <w:spacing w:after="120" w:line="240" w:lineRule="auto"/>
      </w:pPr>
      <w:r>
        <w:t>Broadly Comparable Pension Scheme in Other Circumstances</w:t>
      </w:r>
    </w:p>
    <w:p w14:paraId="4838642A" w14:textId="77777777" w:rsidR="004B6198" w:rsidRDefault="00F35348" w:rsidP="006E4EB7">
      <w:pPr>
        <w:pStyle w:val="ListParagraph"/>
        <w:widowControl w:val="0"/>
        <w:numPr>
          <w:ilvl w:val="1"/>
          <w:numId w:val="20"/>
        </w:numPr>
        <w:spacing w:before="120"/>
      </w:pPr>
      <w:r>
        <w:t xml:space="preserve">If the terms of any of paragraphs 2.2 of Annex D1: CSPS, 5.2 of Annex D2: NHSPS and/or 3.2 of Annex D3: LGPS apply, the Supplier must (and must, where relevant, </w:t>
      </w:r>
      <w:r>
        <w:lastRenderedPageBreak/>
        <w:t>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4838642B" w14:textId="77777777" w:rsidR="004B6198" w:rsidRDefault="00F35348" w:rsidP="006E4EB7">
      <w:pPr>
        <w:pStyle w:val="ListParagraph"/>
        <w:widowControl w:val="0"/>
        <w:numPr>
          <w:ilvl w:val="1"/>
          <w:numId w:val="20"/>
        </w:numPr>
        <w:spacing w:before="120"/>
      </w:pPr>
      <w:r>
        <w:t xml:space="preserve">Such Broadly Comparable pension scheme must be:  </w:t>
      </w:r>
    </w:p>
    <w:p w14:paraId="4838642C" w14:textId="77777777" w:rsidR="004B6198" w:rsidRDefault="00F35348" w:rsidP="006E4EB7">
      <w:pPr>
        <w:pStyle w:val="ListParagraph"/>
        <w:widowControl w:val="0"/>
        <w:numPr>
          <w:ilvl w:val="2"/>
          <w:numId w:val="20"/>
        </w:numPr>
        <w:spacing w:before="120"/>
      </w:pPr>
      <w:r>
        <w:t>established by the date of cessation of participation in the Statutory Scheme [</w:t>
      </w:r>
      <w:r>
        <w:rPr>
          <w:b/>
          <w:bCs/>
        </w:rPr>
        <w:t>Footnote</w:t>
      </w:r>
      <w:r>
        <w:t xml:space="preserve">: [We recommend that you seek specific legal advice on this clause].]; </w:t>
      </w:r>
    </w:p>
    <w:p w14:paraId="4838642D" w14:textId="77777777" w:rsidR="004B6198" w:rsidRDefault="00F35348" w:rsidP="006E4EB7">
      <w:pPr>
        <w:pStyle w:val="ListParagraph"/>
        <w:widowControl w:val="0"/>
        <w:numPr>
          <w:ilvl w:val="2"/>
          <w:numId w:val="20"/>
        </w:numPr>
        <w:spacing w:before="120"/>
      </w:pPr>
      <w:r>
        <w:t xml:space="preserve">a registered pension scheme for the purposes of Part 4 of the Finance Act 2004; </w:t>
      </w:r>
    </w:p>
    <w:p w14:paraId="4838642E" w14:textId="77777777" w:rsidR="004B6198" w:rsidRDefault="00F35348" w:rsidP="006E4EB7">
      <w:pPr>
        <w:pStyle w:val="ListParagraph"/>
        <w:widowControl w:val="0"/>
        <w:numPr>
          <w:ilvl w:val="2"/>
          <w:numId w:val="20"/>
        </w:numPr>
        <w:spacing w:before="120"/>
      </w:pPr>
      <w:r>
        <w:t xml:space="preserve">capable of receiving a bulk transfer payment from the relevant Statutory Scheme (where instructed to do so by the Buyer); </w:t>
      </w:r>
    </w:p>
    <w:p w14:paraId="4838642F" w14:textId="77777777" w:rsidR="004B6198" w:rsidRDefault="00F35348" w:rsidP="006E4EB7">
      <w:pPr>
        <w:pStyle w:val="ListParagraph"/>
        <w:widowControl w:val="0"/>
        <w:numPr>
          <w:ilvl w:val="2"/>
          <w:numId w:val="20"/>
        </w:numPr>
        <w:spacing w:before="120"/>
      </w:pPr>
      <w:r>
        <w:t xml:space="preserve">capable of paying a bulk transfer payment to the Replacement Supplier’s Broadly Comparable pension scheme (or the relevant Statutory Scheme if applicable) (unless otherwise instructed by the Buyer); and </w:t>
      </w:r>
    </w:p>
    <w:p w14:paraId="48386430" w14:textId="77777777" w:rsidR="004B6198" w:rsidRDefault="00F35348" w:rsidP="006E4EB7">
      <w:pPr>
        <w:pStyle w:val="ListParagraph"/>
        <w:widowControl w:val="0"/>
        <w:numPr>
          <w:ilvl w:val="2"/>
          <w:numId w:val="20"/>
        </w:numPr>
        <w:spacing w:before="120"/>
      </w:pPr>
      <w:r>
        <w:t xml:space="preserve">maintained until such bulk transfer payments have been received or paid (unless otherwise instructed by the Buyer).  </w:t>
      </w:r>
    </w:p>
    <w:p w14:paraId="48386431" w14:textId="77777777" w:rsidR="004B6198" w:rsidRDefault="00F35348" w:rsidP="006E4EB7">
      <w:pPr>
        <w:pStyle w:val="ListParagraph"/>
        <w:widowControl w:val="0"/>
        <w:numPr>
          <w:ilvl w:val="1"/>
          <w:numId w:val="20"/>
        </w:numPr>
        <w:spacing w:before="120"/>
      </w:pPr>
      <w:r>
        <w:t>Where the Supplier has provided a Broadly Comparable pension scheme pursuant to the provisions of this paragraph 11, the Supplier shall (and shall procure that any of its Subcontractors shall):</w:t>
      </w:r>
    </w:p>
    <w:p w14:paraId="48386432" w14:textId="77777777" w:rsidR="004B6198" w:rsidRDefault="00F35348" w:rsidP="006E4EB7">
      <w:pPr>
        <w:pStyle w:val="ListParagraph"/>
        <w:widowControl w:val="0"/>
        <w:numPr>
          <w:ilvl w:val="2"/>
          <w:numId w:val="20"/>
        </w:numPr>
        <w:spacing w:before="120"/>
      </w:pPr>
      <w: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8386433" w14:textId="77777777" w:rsidR="004B6198" w:rsidRDefault="00F35348" w:rsidP="006E4EB7">
      <w:pPr>
        <w:pStyle w:val="ListParagraph"/>
        <w:widowControl w:val="0"/>
        <w:numPr>
          <w:ilvl w:val="2"/>
          <w:numId w:val="20"/>
        </w:numPr>
        <w:spacing w:before="120"/>
      </w:pPr>
      <w: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48386434" w14:textId="77777777" w:rsidR="004B6198" w:rsidRDefault="00F35348" w:rsidP="006E4EB7">
      <w:pPr>
        <w:pStyle w:val="ListParagraph"/>
        <w:widowControl w:val="0"/>
        <w:numPr>
          <w:ilvl w:val="2"/>
          <w:numId w:val="20"/>
        </w:numPr>
        <w:spacing w:before="120"/>
      </w:pPr>
      <w: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w:t>
      </w:r>
      <w:r>
        <w:rPr>
          <w:b/>
          <w:bCs/>
        </w:rPr>
        <w:t>Footnote</w:t>
      </w:r>
      <w:r>
        <w:t>: [We recommend that you seek specific legal advice on this clause].]; and</w:t>
      </w:r>
    </w:p>
    <w:p w14:paraId="48386435" w14:textId="77777777" w:rsidR="004B6198" w:rsidRDefault="00F35348" w:rsidP="006E4EB7">
      <w:pPr>
        <w:pStyle w:val="ListParagraph"/>
        <w:widowControl w:val="0"/>
        <w:numPr>
          <w:ilvl w:val="2"/>
          <w:numId w:val="20"/>
        </w:numPr>
        <w:spacing w:before="120"/>
      </w:pPr>
      <w: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w:t>
      </w:r>
      <w:r>
        <w:lastRenderedPageBreak/>
        <w:t xml:space="preserve">Broadly Comparable pension scheme on day for day and/or pound for pound terms (as applicable) (or actuarially equivalent where there are benefit differences between the two schemes). </w:t>
      </w:r>
    </w:p>
    <w:p w14:paraId="48386436" w14:textId="77777777" w:rsidR="004B6198" w:rsidRDefault="00F35348" w:rsidP="006E4EB7">
      <w:pPr>
        <w:pStyle w:val="ListParagraph"/>
        <w:widowControl w:val="0"/>
        <w:numPr>
          <w:ilvl w:val="1"/>
          <w:numId w:val="20"/>
        </w:numPr>
        <w:spacing w:before="120"/>
      </w:pPr>
      <w: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b/>
        </w:rPr>
        <w:t>the Shortfall</w:t>
      </w:r>
      <w: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8386437" w14:textId="77777777" w:rsidR="004B6198" w:rsidRDefault="00F35348" w:rsidP="006E4EB7">
      <w:pPr>
        <w:pStyle w:val="Heading4"/>
        <w:keepNext w:val="0"/>
        <w:keepLines w:val="0"/>
        <w:widowControl w:val="0"/>
        <w:numPr>
          <w:ilvl w:val="0"/>
          <w:numId w:val="20"/>
        </w:numPr>
        <w:spacing w:after="120" w:line="240" w:lineRule="auto"/>
      </w:pPr>
      <w:r>
        <w:t>Right of Set-off</w:t>
      </w:r>
    </w:p>
    <w:p w14:paraId="48386438" w14:textId="77777777" w:rsidR="004B6198" w:rsidRDefault="00F35348" w:rsidP="006E4EB7">
      <w:pPr>
        <w:pStyle w:val="ListParagraph"/>
        <w:widowControl w:val="0"/>
        <w:numPr>
          <w:ilvl w:val="1"/>
          <w:numId w:val="20"/>
        </w:numPr>
        <w:spacing w:before="120"/>
      </w:pPr>
      <w:r>
        <w:t xml:space="preserve">The Buyer shall have a right to set off against any payments due to the Supplier under the relevant Contract an amount equal to: </w:t>
      </w:r>
    </w:p>
    <w:p w14:paraId="48386439" w14:textId="77777777" w:rsidR="004B6198" w:rsidRDefault="00F35348" w:rsidP="006E4EB7">
      <w:pPr>
        <w:pStyle w:val="ListParagraph"/>
        <w:widowControl w:val="0"/>
        <w:numPr>
          <w:ilvl w:val="2"/>
          <w:numId w:val="20"/>
        </w:numPr>
        <w:spacing w:before="120"/>
      </w:pPr>
      <w: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4838643A" w14:textId="77777777" w:rsidR="004B6198" w:rsidRDefault="00F35348" w:rsidP="006E4EB7">
      <w:pPr>
        <w:pStyle w:val="ListParagraph"/>
        <w:widowControl w:val="0"/>
        <w:numPr>
          <w:ilvl w:val="2"/>
          <w:numId w:val="20"/>
        </w:numPr>
        <w:spacing w:before="120"/>
      </w:pPr>
      <w: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4838643B" w14:textId="77777777" w:rsidR="004B6198" w:rsidRDefault="00F35348" w:rsidP="006E4EB7">
      <w:pPr>
        <w:pStyle w:val="ListParagraph"/>
        <w:widowControl w:val="0"/>
        <w:numPr>
          <w:ilvl w:val="2"/>
          <w:numId w:val="20"/>
        </w:numPr>
        <w:spacing w:before="120"/>
      </w:pPr>
      <w: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4838643C" w14:textId="77777777" w:rsidR="004B6198" w:rsidRDefault="00F35348" w:rsidP="006E4EB7">
      <w:pPr>
        <w:widowControl w:val="0"/>
        <w:spacing w:before="120"/>
        <w:ind w:left="576"/>
      </w:pPr>
      <w:r>
        <w:t xml:space="preserve">and shall pay such set off amount to the relevant Statutory Scheme. </w:t>
      </w:r>
    </w:p>
    <w:p w14:paraId="4838643D" w14:textId="77777777" w:rsidR="004B6198" w:rsidRDefault="00F35348" w:rsidP="006E4EB7">
      <w:pPr>
        <w:pStyle w:val="ListParagraph"/>
        <w:widowControl w:val="0"/>
        <w:numPr>
          <w:ilvl w:val="1"/>
          <w:numId w:val="20"/>
        </w:numPr>
        <w:spacing w:before="120"/>
      </w:pPr>
      <w:r>
        <w:t>The Buyer shall also have a right to set off against any payments due to the Supplier under the relevant Contract all reasonable costs and expenses incurred by the Buyer as result of Paragraphs 12.1 above.</w:t>
      </w:r>
    </w:p>
    <w:p w14:paraId="19EA26F5" w14:textId="77777777" w:rsidR="00FE7E24" w:rsidRDefault="00FE7E24" w:rsidP="006E4EB7">
      <w:pPr>
        <w:widowControl w:val="0"/>
        <w:suppressAutoHyphens w:val="0"/>
        <w:spacing w:before="120"/>
        <w:rPr>
          <w:rFonts w:eastAsia="Times New Roman" w:cs="Times New Roman"/>
          <w:b/>
          <w:sz w:val="28"/>
          <w:szCs w:val="26"/>
        </w:rPr>
      </w:pPr>
      <w:r>
        <w:br w:type="page"/>
      </w:r>
    </w:p>
    <w:p w14:paraId="4838643F" w14:textId="79A06907" w:rsidR="004B6198" w:rsidRDefault="00F35348" w:rsidP="006E4EB7">
      <w:pPr>
        <w:pStyle w:val="Heading2"/>
        <w:keepNext w:val="0"/>
        <w:keepLines w:val="0"/>
        <w:spacing w:before="120" w:line="240" w:lineRule="auto"/>
      </w:pPr>
      <w:r>
        <w:lastRenderedPageBreak/>
        <w:t xml:space="preserve">Annex D1: </w:t>
      </w:r>
    </w:p>
    <w:p w14:paraId="48386440" w14:textId="77777777" w:rsidR="004B6198" w:rsidRDefault="00F35348" w:rsidP="006E4EB7">
      <w:pPr>
        <w:pStyle w:val="Heading3"/>
        <w:keepNext w:val="0"/>
        <w:keepLines w:val="0"/>
        <w:widowControl w:val="0"/>
        <w:spacing w:before="120" w:line="240" w:lineRule="auto"/>
      </w:pPr>
      <w:r>
        <w:t>Civil Service Pensions Schemes (CSPS)</w:t>
      </w:r>
    </w:p>
    <w:p w14:paraId="48386441" w14:textId="77777777" w:rsidR="004B6198" w:rsidRDefault="00F35348" w:rsidP="006E4EB7">
      <w:pPr>
        <w:pStyle w:val="Heading4"/>
        <w:keepNext w:val="0"/>
        <w:keepLines w:val="0"/>
        <w:widowControl w:val="0"/>
        <w:numPr>
          <w:ilvl w:val="0"/>
          <w:numId w:val="24"/>
        </w:numPr>
        <w:spacing w:after="120" w:line="240" w:lineRule="auto"/>
      </w:pPr>
      <w:r>
        <w:t>Definitions</w:t>
      </w:r>
    </w:p>
    <w:p w14:paraId="48386442" w14:textId="77777777" w:rsidR="004B6198" w:rsidRDefault="00F35348" w:rsidP="006E4EB7">
      <w:pPr>
        <w:widowControl w:val="0"/>
        <w:spacing w:before="120"/>
      </w:pPr>
      <w:r>
        <w:t>In this Annex D1: CSPS to Part D: Pensions, the following words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2726"/>
        <w:gridCol w:w="6290"/>
      </w:tblGrid>
      <w:tr w:rsidR="004B6198" w14:paraId="48386445"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3" w14:textId="77777777" w:rsidR="004B6198" w:rsidRDefault="00F35348" w:rsidP="006E4EB7">
            <w:pPr>
              <w:widowControl w:val="0"/>
              <w:spacing w:before="120"/>
              <w:rPr>
                <w:b/>
              </w:rPr>
            </w:pPr>
            <w:r>
              <w:rPr>
                <w:b/>
              </w:rPr>
              <w:t>Term</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4" w14:textId="77777777" w:rsidR="004B6198" w:rsidRDefault="00F35348" w:rsidP="006E4EB7">
            <w:pPr>
              <w:widowControl w:val="0"/>
              <w:spacing w:before="120"/>
              <w:rPr>
                <w:b/>
              </w:rPr>
            </w:pPr>
            <w:r>
              <w:rPr>
                <w:b/>
              </w:rPr>
              <w:t>Definition</w:t>
            </w:r>
          </w:p>
        </w:tc>
      </w:tr>
      <w:tr w:rsidR="004B6198" w14:paraId="48386448"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6" w14:textId="77777777" w:rsidR="004B6198" w:rsidRDefault="00F35348" w:rsidP="006E4EB7">
            <w:pPr>
              <w:widowControl w:val="0"/>
              <w:spacing w:before="120"/>
              <w:rPr>
                <w:b/>
              </w:rPr>
            </w:pPr>
            <w:r>
              <w:rPr>
                <w:b/>
              </w:rPr>
              <w:t>CSPS Admission Agreement</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7" w14:textId="77777777" w:rsidR="004B6198" w:rsidRDefault="00F35348" w:rsidP="006E4EB7">
            <w:pPr>
              <w:widowControl w:val="0"/>
              <w:spacing w:before="120"/>
            </w:pPr>
            <w:r>
              <w:t>an admission agreement in the form available on the Civil Service Pensions website immediately prior to the Relevant Transfer Date to be entered into for the CSPS in respect of the Services;</w:t>
            </w:r>
          </w:p>
        </w:tc>
      </w:tr>
      <w:tr w:rsidR="004B6198" w14:paraId="4838644B"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9" w14:textId="77777777" w:rsidR="004B6198" w:rsidRDefault="00F35348" w:rsidP="006E4EB7">
            <w:pPr>
              <w:widowControl w:val="0"/>
              <w:spacing w:before="120"/>
              <w:rPr>
                <w:b/>
              </w:rPr>
            </w:pPr>
            <w:r>
              <w:rPr>
                <w:b/>
              </w:rPr>
              <w:t>CSPS Eligible Employee</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A" w14:textId="77777777" w:rsidR="004B6198" w:rsidRDefault="00F35348" w:rsidP="006E4EB7">
            <w:pPr>
              <w:widowControl w:val="0"/>
              <w:spacing w:before="120"/>
            </w:pPr>
            <w:r>
              <w:t>any CSPS Fair Deal Employee who at the relevant time is an active member or eligible to participate in the CSPS under a CSPS Admission Agreement;</w:t>
            </w:r>
          </w:p>
        </w:tc>
      </w:tr>
      <w:tr w:rsidR="004B6198" w14:paraId="4838644E"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C" w14:textId="77777777" w:rsidR="004B6198" w:rsidRDefault="00F35348" w:rsidP="006E4EB7">
            <w:pPr>
              <w:widowControl w:val="0"/>
              <w:spacing w:before="120"/>
              <w:rPr>
                <w:b/>
              </w:rPr>
            </w:pPr>
            <w:r>
              <w:rPr>
                <w:b/>
              </w:rPr>
              <w:t>CSPS Fair Deal Employee</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D" w14:textId="77777777" w:rsidR="004B6198" w:rsidRDefault="00F35348" w:rsidP="006E4EB7">
            <w:pPr>
              <w:widowControl w:val="0"/>
              <w:spacing w:before="120"/>
            </w:pPr>
            <w:r>
              <w:t>a Fair Deal Employee who at the Relevant Transfer Date is or becomes entitled to protection in respect of the CSPS in accordance with the provisions of New Fair Deal;</w:t>
            </w:r>
          </w:p>
        </w:tc>
      </w:tr>
      <w:tr w:rsidR="004B6198" w14:paraId="48386451"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F" w14:textId="77777777" w:rsidR="004B6198" w:rsidRDefault="00F35348" w:rsidP="006E4EB7">
            <w:pPr>
              <w:widowControl w:val="0"/>
              <w:spacing w:before="120"/>
              <w:rPr>
                <w:b/>
              </w:rPr>
            </w:pPr>
            <w:r>
              <w:rPr>
                <w:b/>
              </w:rPr>
              <w:t>CSPS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0" w14:textId="77777777" w:rsidR="004B6198" w:rsidRDefault="00F35348" w:rsidP="006E4EB7">
            <w:pPr>
              <w:widowControl w:val="0"/>
              <w:spacing w:before="120"/>
            </w:pPr>
            <w: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t>i</w:t>
            </w:r>
            <w:proofErr w:type="spellEnd"/>
            <w:r>
              <w:t>) Ill health Benefits Arrangements and (ii) Death Benefits Arrangements; the Civil Service Additional Voluntary Contribution Scheme; and "alpha" introduced under The Public Service (Civil Servants and Others) Pensions Regulations 2014.</w:t>
            </w:r>
          </w:p>
        </w:tc>
      </w:tr>
    </w:tbl>
    <w:p w14:paraId="48386452" w14:textId="77777777" w:rsidR="004B6198" w:rsidRDefault="00F35348" w:rsidP="006E4EB7">
      <w:pPr>
        <w:pStyle w:val="Heading4"/>
        <w:keepNext w:val="0"/>
        <w:keepLines w:val="0"/>
        <w:widowControl w:val="0"/>
        <w:numPr>
          <w:ilvl w:val="0"/>
          <w:numId w:val="24"/>
        </w:numPr>
        <w:spacing w:after="120" w:line="240" w:lineRule="auto"/>
      </w:pPr>
      <w:r>
        <w:t>Access to equivalent pension schemes after transfer</w:t>
      </w:r>
    </w:p>
    <w:p w14:paraId="48386453" w14:textId="77777777" w:rsidR="004B6198" w:rsidRDefault="00F35348" w:rsidP="006E4EB7">
      <w:pPr>
        <w:pStyle w:val="ListParagraph"/>
        <w:widowControl w:val="0"/>
        <w:numPr>
          <w:ilvl w:val="1"/>
          <w:numId w:val="24"/>
        </w:numPr>
        <w:spacing w:before="120"/>
      </w:pPr>
      <w: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48386454" w14:textId="77777777" w:rsidR="004B6198" w:rsidRDefault="00F35348" w:rsidP="006E4EB7">
      <w:pPr>
        <w:pStyle w:val="ListParagraph"/>
        <w:widowControl w:val="0"/>
        <w:numPr>
          <w:ilvl w:val="1"/>
          <w:numId w:val="24"/>
        </w:numPr>
        <w:spacing w:before="120"/>
      </w:pPr>
      <w: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w:t>
      </w:r>
      <w:r>
        <w:lastRenderedPageBreak/>
        <w:t xml:space="preserve">Broadly Comparable to the CSPS on the date those CSPS Eligible Employees ceased to participate in the CSPS in accordance with the provisions of paragraph 11 of Part D. </w:t>
      </w:r>
    </w:p>
    <w:p w14:paraId="48386455" w14:textId="77777777" w:rsidR="004B6198" w:rsidRDefault="004B6198" w:rsidP="006E4EB7">
      <w:pPr>
        <w:widowControl w:val="0"/>
        <w:spacing w:before="120"/>
      </w:pPr>
    </w:p>
    <w:p w14:paraId="48386456" w14:textId="77777777" w:rsidR="004B6198" w:rsidRDefault="00F35348" w:rsidP="006E4EB7">
      <w:pPr>
        <w:pStyle w:val="Heading2"/>
        <w:keepNext w:val="0"/>
        <w:keepLines w:val="0"/>
        <w:spacing w:before="120" w:line="240" w:lineRule="auto"/>
      </w:pPr>
      <w:r>
        <w:t>Annex D2: NHS Pension Schemes</w:t>
      </w:r>
    </w:p>
    <w:p w14:paraId="48386457" w14:textId="77777777" w:rsidR="004B6198" w:rsidRDefault="00F35348" w:rsidP="006E4EB7">
      <w:pPr>
        <w:pStyle w:val="Heading4"/>
        <w:keepNext w:val="0"/>
        <w:keepLines w:val="0"/>
        <w:widowControl w:val="0"/>
        <w:numPr>
          <w:ilvl w:val="0"/>
          <w:numId w:val="25"/>
        </w:numPr>
        <w:spacing w:after="120" w:line="240" w:lineRule="auto"/>
      </w:pPr>
      <w:r>
        <w:t>Definitions</w:t>
      </w:r>
    </w:p>
    <w:p w14:paraId="48386458" w14:textId="77777777" w:rsidR="004B6198" w:rsidRDefault="00F35348" w:rsidP="006E4EB7">
      <w:pPr>
        <w:widowControl w:val="0"/>
        <w:spacing w:before="120"/>
      </w:pPr>
      <w:r>
        <w:t>In this Annex D2: NHSPS to Part D: Pensions, the following words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2726"/>
        <w:gridCol w:w="6290"/>
      </w:tblGrid>
      <w:tr w:rsidR="004B6198" w14:paraId="4838645B"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9" w14:textId="77777777" w:rsidR="004B6198" w:rsidRDefault="00F35348" w:rsidP="006E4EB7">
            <w:pPr>
              <w:widowControl w:val="0"/>
              <w:spacing w:before="120"/>
              <w:rPr>
                <w:b/>
              </w:rPr>
            </w:pPr>
            <w:bookmarkStart w:id="0" w:name="_GoBack"/>
            <w:r>
              <w:rPr>
                <w:b/>
              </w:rPr>
              <w:t>Term</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A" w14:textId="77777777" w:rsidR="004B6198" w:rsidRDefault="00F35348" w:rsidP="006E4EB7">
            <w:pPr>
              <w:widowControl w:val="0"/>
              <w:spacing w:before="120"/>
              <w:rPr>
                <w:b/>
              </w:rPr>
            </w:pPr>
            <w:r>
              <w:rPr>
                <w:b/>
              </w:rPr>
              <w:t>Definition</w:t>
            </w:r>
          </w:p>
        </w:tc>
      </w:tr>
      <w:tr w:rsidR="004B6198" w14:paraId="4838645E"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C" w14:textId="77777777" w:rsidR="004B6198" w:rsidRDefault="00F35348" w:rsidP="006E4EB7">
            <w:pPr>
              <w:widowControl w:val="0"/>
              <w:spacing w:before="120"/>
              <w:rPr>
                <w:b/>
              </w:rPr>
            </w:pPr>
            <w:r>
              <w:rPr>
                <w:b/>
              </w:rPr>
              <w:t>Direction Letter/Determination</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D" w14:textId="77777777" w:rsidR="004B6198" w:rsidRDefault="00F35348" w:rsidP="006E4EB7">
            <w:pPr>
              <w:widowControl w:val="0"/>
              <w:spacing w:before="120"/>
            </w:pPr>
            <w: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4B6198" w14:paraId="48386464"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F" w14:textId="77777777" w:rsidR="004B6198" w:rsidRDefault="00F35348" w:rsidP="006E4EB7">
            <w:pPr>
              <w:widowControl w:val="0"/>
              <w:spacing w:before="120"/>
              <w:rPr>
                <w:b/>
              </w:rPr>
            </w:pPr>
            <w:r>
              <w:rPr>
                <w:b/>
              </w:rPr>
              <w:t>NHS Broadly Comparable Employees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0" w14:textId="77777777" w:rsidR="004B6198" w:rsidRDefault="00F35348" w:rsidP="006E4EB7">
            <w:pPr>
              <w:widowControl w:val="0"/>
              <w:spacing w:before="120"/>
            </w:pPr>
            <w:r>
              <w:t>each of the Fair Deal Employees who at a Relevant Transfer Date was a member of, or was entitled to become a member of, or but for their compulsory transfer of employment would have been entitled to be or become a member of, the NHSPS as a result of either:</w:t>
            </w:r>
          </w:p>
          <w:p w14:paraId="48386461" w14:textId="77777777" w:rsidR="004B6198" w:rsidRDefault="00F35348" w:rsidP="006E4EB7">
            <w:pPr>
              <w:pStyle w:val="ListParagraph"/>
              <w:widowControl w:val="0"/>
              <w:numPr>
                <w:ilvl w:val="0"/>
                <w:numId w:val="26"/>
              </w:numPr>
              <w:spacing w:before="120"/>
            </w:pPr>
            <w:r>
              <w:t>their employment with the Buyer, an NHS Body or other employer which participates automatically in the NHSPS; or</w:t>
            </w:r>
          </w:p>
          <w:p w14:paraId="48386462" w14:textId="77777777" w:rsidR="004B6198" w:rsidRDefault="00F35348" w:rsidP="006E4EB7">
            <w:pPr>
              <w:pStyle w:val="ListParagraph"/>
              <w:widowControl w:val="0"/>
              <w:numPr>
                <w:ilvl w:val="0"/>
                <w:numId w:val="26"/>
              </w:numPr>
              <w:spacing w:before="120"/>
            </w:pPr>
            <w: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8386463" w14:textId="77777777" w:rsidR="004B6198" w:rsidRDefault="00F35348" w:rsidP="006E4EB7">
            <w:pPr>
              <w:widowControl w:val="0"/>
              <w:spacing w:before="120"/>
            </w:pPr>
            <w: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4B6198" w14:paraId="48386467"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5" w14:textId="77777777" w:rsidR="004B6198" w:rsidRDefault="00F35348" w:rsidP="006E4EB7">
            <w:pPr>
              <w:widowControl w:val="0"/>
              <w:spacing w:before="120"/>
              <w:rPr>
                <w:b/>
              </w:rPr>
            </w:pPr>
            <w:r>
              <w:rPr>
                <w:b/>
              </w:rPr>
              <w:t>NHSPS Eligible Employees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6" w14:textId="77777777" w:rsidR="004B6198" w:rsidRDefault="00F35348" w:rsidP="006E4EB7">
            <w:pPr>
              <w:widowControl w:val="0"/>
              <w:spacing w:before="120"/>
            </w:pPr>
            <w:r>
              <w:t>any NHSPS Fair Deal Employee who at the relevant time is an active member or eligible to participate in the NHSPS under a Direction Letter/Determination Letter.</w:t>
            </w:r>
          </w:p>
        </w:tc>
      </w:tr>
      <w:tr w:rsidR="004B6198" w14:paraId="4838646E"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8" w14:textId="77777777" w:rsidR="004B6198" w:rsidRDefault="00F35348" w:rsidP="006E4EB7">
            <w:pPr>
              <w:widowControl w:val="0"/>
              <w:spacing w:before="120"/>
              <w:rPr>
                <w:b/>
              </w:rPr>
            </w:pPr>
            <w:r>
              <w:rPr>
                <w:b/>
              </w:rPr>
              <w:lastRenderedPageBreak/>
              <w:t>NHSPS Fair Deal Employees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9" w14:textId="77777777" w:rsidR="004B6198" w:rsidRDefault="00F35348" w:rsidP="006E4EB7">
            <w:pPr>
              <w:widowControl w:val="0"/>
              <w:spacing w:before="120"/>
            </w:pPr>
            <w:r>
              <w:t>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4838646A" w14:textId="77777777" w:rsidR="004B6198" w:rsidRDefault="00F35348" w:rsidP="006E4EB7">
            <w:pPr>
              <w:pStyle w:val="ListParagraph"/>
              <w:widowControl w:val="0"/>
              <w:numPr>
                <w:ilvl w:val="0"/>
                <w:numId w:val="27"/>
              </w:numPr>
              <w:spacing w:before="120"/>
            </w:pPr>
            <w:r>
              <w:t>their employment with the Buyer, an NHS Body or other employer which participates automatically in the NHSPS; or</w:t>
            </w:r>
          </w:p>
          <w:p w14:paraId="4838646B" w14:textId="77777777" w:rsidR="004B6198" w:rsidRDefault="00F35348" w:rsidP="006E4EB7">
            <w:pPr>
              <w:pStyle w:val="ListParagraph"/>
              <w:widowControl w:val="0"/>
              <w:numPr>
                <w:ilvl w:val="0"/>
                <w:numId w:val="27"/>
              </w:numPr>
              <w:spacing w:before="120"/>
            </w:pPr>
            <w: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838646C" w14:textId="77777777" w:rsidR="004B6198" w:rsidRDefault="00F35348" w:rsidP="006E4EB7">
            <w:pPr>
              <w:widowControl w:val="0"/>
              <w:spacing w:before="120"/>
            </w:pPr>
            <w:r>
              <w:t>and, in each case, being continuously engaged for more than fifty per cent (50%) of their employed time in the delivery of services (the same as or similar to the Services).</w:t>
            </w:r>
          </w:p>
          <w:p w14:paraId="4838646D" w14:textId="77777777" w:rsidR="004B6198" w:rsidRDefault="00F35348" w:rsidP="006E4EB7">
            <w:pPr>
              <w:widowControl w:val="0"/>
              <w:spacing w:before="120"/>
            </w:pPr>
            <w: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4B6198" w14:paraId="48386471"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F" w14:textId="77777777" w:rsidR="004B6198" w:rsidRDefault="00F35348" w:rsidP="006E4EB7">
            <w:pPr>
              <w:widowControl w:val="0"/>
              <w:spacing w:before="120"/>
              <w:rPr>
                <w:b/>
              </w:rPr>
            </w:pPr>
            <w:r>
              <w:rPr>
                <w:b/>
              </w:rPr>
              <w:t>NHS Body</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0" w14:textId="77777777" w:rsidR="004B6198" w:rsidRDefault="00F35348" w:rsidP="006E4EB7">
            <w:pPr>
              <w:widowControl w:val="0"/>
              <w:spacing w:before="120"/>
            </w:pPr>
            <w:r>
              <w:t>has the meaning given to it in section 275 of the National Health Service Act 2006 as amended by section 138(2)(c) of Schedule 4 to the Health and Social Care Act 2012;</w:t>
            </w:r>
          </w:p>
        </w:tc>
      </w:tr>
      <w:tr w:rsidR="004B6198" w14:paraId="48386474"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2" w14:textId="77777777" w:rsidR="004B6198" w:rsidRDefault="00F35348" w:rsidP="006E4EB7">
            <w:pPr>
              <w:widowControl w:val="0"/>
              <w:spacing w:before="120"/>
              <w:rPr>
                <w:b/>
              </w:rPr>
            </w:pPr>
            <w:r>
              <w:rPr>
                <w:b/>
              </w:rPr>
              <w:t>NHS Pensions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3" w14:textId="77777777" w:rsidR="004B6198" w:rsidRDefault="00F35348" w:rsidP="006E4EB7">
            <w:pPr>
              <w:widowControl w:val="0"/>
              <w:spacing w:before="120"/>
            </w:pPr>
            <w:r>
              <w:t>NHS Pensions as the administrators of the NHSPS or such other body as may from time to time be responsible for relevant administrative functions of the NHSPS;</w:t>
            </w:r>
          </w:p>
        </w:tc>
      </w:tr>
      <w:tr w:rsidR="004B6198" w14:paraId="48386477"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5" w14:textId="77777777" w:rsidR="004B6198" w:rsidRDefault="00F35348" w:rsidP="006E4EB7">
            <w:pPr>
              <w:widowControl w:val="0"/>
              <w:spacing w:before="120"/>
              <w:rPr>
                <w:b/>
              </w:rPr>
            </w:pPr>
            <w:r>
              <w:rPr>
                <w:b/>
              </w:rPr>
              <w:t>NHSPS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6" w14:textId="77777777" w:rsidR="004B6198" w:rsidRDefault="00F35348" w:rsidP="006E4EB7">
            <w:pPr>
              <w:widowControl w:val="0"/>
              <w:spacing w:before="120"/>
            </w:pPr>
            <w: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4B6198" w14:paraId="4838647A"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8" w14:textId="77777777" w:rsidR="004B6198" w:rsidRDefault="00F35348" w:rsidP="006E4EB7">
            <w:pPr>
              <w:widowControl w:val="0"/>
              <w:spacing w:before="120"/>
              <w:rPr>
                <w:b/>
              </w:rPr>
            </w:pPr>
            <w:r>
              <w:rPr>
                <w:b/>
              </w:rPr>
              <w:t>NHS Pension Scheme Regulations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9" w14:textId="77777777" w:rsidR="004B6198" w:rsidRDefault="00F35348" w:rsidP="006E4EB7">
            <w:pPr>
              <w:widowControl w:val="0"/>
              <w:spacing w:before="120"/>
            </w:pPr>
            <w: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B6198" w14:paraId="4838647D"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B" w14:textId="77777777" w:rsidR="004B6198" w:rsidRDefault="00F35348" w:rsidP="006E4EB7">
            <w:pPr>
              <w:widowControl w:val="0"/>
              <w:spacing w:before="120"/>
              <w:rPr>
                <w:b/>
              </w:rPr>
            </w:pPr>
            <w:r>
              <w:rPr>
                <w:b/>
              </w:rPr>
              <w:lastRenderedPageBreak/>
              <w:t>NHS Premature Retirement Rights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C" w14:textId="77777777" w:rsidR="004B6198" w:rsidRDefault="00F35348" w:rsidP="006E4EB7">
            <w:pPr>
              <w:widowControl w:val="0"/>
              <w:spacing w:before="120"/>
            </w:pPr>
            <w:r>
              <w:t>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B6198" w14:paraId="48386480" w14:textId="77777777" w:rsidTr="006E4EB7">
        <w:trPr>
          <w:cantSplit/>
        </w:trPr>
        <w:tc>
          <w:tcPr>
            <w:tcW w:w="15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E" w14:textId="77777777" w:rsidR="004B6198" w:rsidRDefault="00F35348" w:rsidP="006E4EB7">
            <w:pPr>
              <w:widowControl w:val="0"/>
              <w:spacing w:before="120"/>
              <w:rPr>
                <w:b/>
              </w:rPr>
            </w:pPr>
            <w:r>
              <w:rPr>
                <w:b/>
              </w:rPr>
              <w:t>Pension Benefits</w:t>
            </w:r>
          </w:p>
        </w:tc>
        <w:tc>
          <w:tcPr>
            <w:tcW w:w="34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F" w14:textId="77777777" w:rsidR="004B6198" w:rsidRDefault="00F35348" w:rsidP="006E4EB7">
            <w:pPr>
              <w:widowControl w:val="0"/>
              <w:spacing w:before="120"/>
            </w:pPr>
            <w:r>
              <w:t>any benefits payable in respect of an individual (including but not limited to pensions related allowances and lump sums) relating to old age, invalidity or survivor’s benefits provided under an occupational pension scheme.</w:t>
            </w:r>
          </w:p>
        </w:tc>
      </w:tr>
    </w:tbl>
    <w:bookmarkEnd w:id="0"/>
    <w:p w14:paraId="48386481" w14:textId="77777777" w:rsidR="004B6198" w:rsidRDefault="00F35348" w:rsidP="006E4EB7">
      <w:pPr>
        <w:pStyle w:val="Heading4"/>
        <w:keepNext w:val="0"/>
        <w:keepLines w:val="0"/>
        <w:widowControl w:val="0"/>
        <w:numPr>
          <w:ilvl w:val="0"/>
          <w:numId w:val="25"/>
        </w:numPr>
        <w:spacing w:after="120" w:line="240" w:lineRule="auto"/>
      </w:pPr>
      <w:r>
        <w:t>Membership of the NHS Pension Scheme</w:t>
      </w:r>
    </w:p>
    <w:p w14:paraId="48386482" w14:textId="77777777" w:rsidR="004B6198" w:rsidRDefault="00F35348" w:rsidP="006E4EB7">
      <w:pPr>
        <w:pStyle w:val="ListParagraph"/>
        <w:widowControl w:val="0"/>
        <w:numPr>
          <w:ilvl w:val="1"/>
          <w:numId w:val="25"/>
        </w:numPr>
        <w:spacing w:before="120"/>
      </w:pPr>
      <w: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48386483" w14:textId="77777777" w:rsidR="004B6198" w:rsidRDefault="00F35348" w:rsidP="006E4EB7">
      <w:pPr>
        <w:pStyle w:val="ListParagraph"/>
        <w:widowControl w:val="0"/>
        <w:numPr>
          <w:ilvl w:val="1"/>
          <w:numId w:val="25"/>
        </w:numPr>
        <w:spacing w:before="120"/>
      </w:pPr>
      <w: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8386484" w14:textId="77777777" w:rsidR="004B6198" w:rsidRDefault="00F35348" w:rsidP="006E4EB7">
      <w:pPr>
        <w:pStyle w:val="ListParagraph"/>
        <w:widowControl w:val="0"/>
        <w:numPr>
          <w:ilvl w:val="0"/>
          <w:numId w:val="28"/>
        </w:numPr>
        <w:spacing w:before="120"/>
      </w:pPr>
      <w:r>
        <w:t>all employer's and NHSPS Fair Deal Employees' contributions intended to go to the NHSPS are kept in a separate bank account; and</w:t>
      </w:r>
    </w:p>
    <w:p w14:paraId="48386485" w14:textId="77777777" w:rsidR="004B6198" w:rsidRDefault="00F35348" w:rsidP="006E4EB7">
      <w:pPr>
        <w:pStyle w:val="ListParagraph"/>
        <w:widowControl w:val="0"/>
        <w:numPr>
          <w:ilvl w:val="0"/>
          <w:numId w:val="28"/>
        </w:numPr>
        <w:spacing w:before="120"/>
      </w:pPr>
      <w:r>
        <w:t>the Pension Benefits and Premature Retirement Rights of NHSPS Fair Deal Employees are not adversely affected.</w:t>
      </w:r>
    </w:p>
    <w:p w14:paraId="48386486" w14:textId="77777777" w:rsidR="004B6198" w:rsidRDefault="00F35348" w:rsidP="006E4EB7">
      <w:pPr>
        <w:pStyle w:val="ListParagraph"/>
        <w:widowControl w:val="0"/>
        <w:numPr>
          <w:ilvl w:val="1"/>
          <w:numId w:val="25"/>
        </w:numPr>
        <w:spacing w:before="120"/>
      </w:pPr>
      <w:r>
        <w:t>The Supplier must supply to the Buyer a complete copy of each Direction Letter/ Determination within 5 Working Days of receipt of the Direction Letter/Determination.</w:t>
      </w:r>
    </w:p>
    <w:p w14:paraId="48386487" w14:textId="77777777" w:rsidR="004B6198" w:rsidRDefault="00F35348" w:rsidP="006E4EB7">
      <w:pPr>
        <w:pStyle w:val="ListParagraph"/>
        <w:widowControl w:val="0"/>
        <w:numPr>
          <w:ilvl w:val="1"/>
          <w:numId w:val="25"/>
        </w:numPr>
        <w:spacing w:before="120"/>
      </w:pPr>
      <w: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48386488" w14:textId="77777777" w:rsidR="004B6198" w:rsidRDefault="00F35348" w:rsidP="006E4EB7">
      <w:pPr>
        <w:pStyle w:val="ListParagraph"/>
        <w:widowControl w:val="0"/>
        <w:numPr>
          <w:ilvl w:val="1"/>
          <w:numId w:val="25"/>
        </w:numPr>
        <w:spacing w:before="120"/>
      </w:pPr>
      <w: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8386489" w14:textId="77777777" w:rsidR="004B6198" w:rsidRDefault="00F35348" w:rsidP="006E4EB7">
      <w:pPr>
        <w:pStyle w:val="ListParagraph"/>
        <w:widowControl w:val="0"/>
        <w:numPr>
          <w:ilvl w:val="1"/>
          <w:numId w:val="25"/>
        </w:numPr>
        <w:spacing w:before="120"/>
      </w:pPr>
      <w:r>
        <w:t xml:space="preserve">Where any employee omitted from the Direction Letter/Determination supplied in accordance with Paragraph 2 of this Annex are subsequently found to be an NHSPS </w:t>
      </w:r>
      <w:r>
        <w:lastRenderedPageBreak/>
        <w:t>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4838648A" w14:textId="77777777" w:rsidR="004B6198" w:rsidRDefault="00F35348" w:rsidP="006E4EB7">
      <w:pPr>
        <w:pStyle w:val="ListParagraph"/>
        <w:widowControl w:val="0"/>
        <w:numPr>
          <w:ilvl w:val="1"/>
          <w:numId w:val="25"/>
        </w:numPr>
        <w:spacing w:before="120"/>
      </w:pPr>
      <w:r>
        <w:t>The Supplier will (and will procure that its Subcontractors (if any) will) Subcontractor provide any guarantee, bond or indemnity required by NHS Pensions in relation to a Direction Letter/Determination.</w:t>
      </w:r>
    </w:p>
    <w:p w14:paraId="4838648B" w14:textId="77777777" w:rsidR="004B6198" w:rsidRDefault="00F35348" w:rsidP="006E4EB7">
      <w:pPr>
        <w:pStyle w:val="Heading4"/>
        <w:keepNext w:val="0"/>
        <w:keepLines w:val="0"/>
        <w:widowControl w:val="0"/>
        <w:numPr>
          <w:ilvl w:val="0"/>
          <w:numId w:val="25"/>
        </w:numPr>
        <w:spacing w:after="120" w:line="240" w:lineRule="auto"/>
      </w:pPr>
      <w:r>
        <w:t>Continuation of early retirement rights after transfer</w:t>
      </w:r>
    </w:p>
    <w:p w14:paraId="4838648C" w14:textId="77777777" w:rsidR="004B6198" w:rsidRDefault="00F35348" w:rsidP="006E4EB7">
      <w:pPr>
        <w:pStyle w:val="ListParagraph"/>
        <w:widowControl w:val="0"/>
        <w:numPr>
          <w:ilvl w:val="1"/>
          <w:numId w:val="25"/>
        </w:numPr>
        <w:spacing w:before="120"/>
      </w:pPr>
      <w: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4838648D" w14:textId="77777777" w:rsidR="004B6198" w:rsidRDefault="00F35348" w:rsidP="006E4EB7">
      <w:pPr>
        <w:pStyle w:val="Heading4"/>
        <w:keepNext w:val="0"/>
        <w:keepLines w:val="0"/>
        <w:widowControl w:val="0"/>
        <w:numPr>
          <w:ilvl w:val="0"/>
          <w:numId w:val="25"/>
        </w:numPr>
        <w:spacing w:after="120" w:line="240" w:lineRule="auto"/>
      </w:pPr>
      <w:r>
        <w:t>NHS Broadly Comparable Employees</w:t>
      </w:r>
    </w:p>
    <w:p w14:paraId="4838648E" w14:textId="77777777" w:rsidR="004B6198" w:rsidRDefault="00F35348" w:rsidP="006E4EB7">
      <w:pPr>
        <w:pStyle w:val="ListParagraph"/>
        <w:widowControl w:val="0"/>
        <w:numPr>
          <w:ilvl w:val="1"/>
          <w:numId w:val="25"/>
        </w:numPr>
        <w:spacing w:before="120"/>
      </w:pPr>
      <w: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4838648F" w14:textId="77777777" w:rsidR="004B6198" w:rsidRDefault="00F35348" w:rsidP="006E4EB7">
      <w:pPr>
        <w:pStyle w:val="Heading4"/>
        <w:keepNext w:val="0"/>
        <w:keepLines w:val="0"/>
        <w:widowControl w:val="0"/>
        <w:numPr>
          <w:ilvl w:val="0"/>
          <w:numId w:val="25"/>
        </w:numPr>
        <w:spacing w:after="120" w:line="240" w:lineRule="auto"/>
      </w:pPr>
      <w:r>
        <w:t>What the buyer can do if the Supplier breaches its pension obligations</w:t>
      </w:r>
    </w:p>
    <w:p w14:paraId="48386490" w14:textId="77777777" w:rsidR="004B6198" w:rsidRDefault="00F35348" w:rsidP="006E4EB7">
      <w:pPr>
        <w:pStyle w:val="ListParagraph"/>
        <w:widowControl w:val="0"/>
        <w:numPr>
          <w:ilvl w:val="1"/>
          <w:numId w:val="25"/>
        </w:numPr>
        <w:spacing w:before="120"/>
      </w:pPr>
      <w:r>
        <w:t xml:space="preserve">The Supplier agrees that the Buyer is entitled to </w:t>
      </w:r>
      <w:proofErr w:type="gramStart"/>
      <w:r>
        <w:t>make arrangements</w:t>
      </w:r>
      <w:proofErr w:type="gramEnd"/>
      <w: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48386491" w14:textId="77777777" w:rsidR="004B6198" w:rsidRDefault="00F35348" w:rsidP="006E4EB7">
      <w:pPr>
        <w:pStyle w:val="ListParagraph"/>
        <w:widowControl w:val="0"/>
        <w:numPr>
          <w:ilvl w:val="1"/>
          <w:numId w:val="25"/>
        </w:numPr>
        <w:spacing w:before="120"/>
      </w:pPr>
      <w:r>
        <w:t>If the Supplier (or its Subcontractors, if relevant) ceases to participate in the NHSPS for whatever reason, the 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48386492" w14:textId="77777777" w:rsidR="004B6198" w:rsidRDefault="00F35348" w:rsidP="006E4EB7">
      <w:pPr>
        <w:pStyle w:val="Heading4"/>
        <w:keepNext w:val="0"/>
        <w:keepLines w:val="0"/>
        <w:widowControl w:val="0"/>
        <w:numPr>
          <w:ilvl w:val="0"/>
          <w:numId w:val="25"/>
        </w:numPr>
        <w:spacing w:after="120" w:line="240" w:lineRule="auto"/>
      </w:pPr>
      <w:r>
        <w:t>Compensation when pension scheme access can’t be provided</w:t>
      </w:r>
    </w:p>
    <w:p w14:paraId="48386493" w14:textId="77777777" w:rsidR="004B6198" w:rsidRDefault="00F35348" w:rsidP="006E4EB7">
      <w:pPr>
        <w:pStyle w:val="ListParagraph"/>
        <w:widowControl w:val="0"/>
        <w:numPr>
          <w:ilvl w:val="1"/>
          <w:numId w:val="25"/>
        </w:numPr>
        <w:spacing w:before="120"/>
      </w:pPr>
      <w:r>
        <w:t xml:space="preserve">If the Supplier (or its Subcontractor, if relevant) is unable to provide the NHSPS Fair Deal Employees with either membership of: </w:t>
      </w:r>
    </w:p>
    <w:p w14:paraId="48386494" w14:textId="77777777" w:rsidR="004B6198" w:rsidRDefault="00F35348" w:rsidP="006E4EB7">
      <w:pPr>
        <w:pStyle w:val="ListParagraph"/>
        <w:widowControl w:val="0"/>
        <w:numPr>
          <w:ilvl w:val="2"/>
          <w:numId w:val="25"/>
        </w:numPr>
        <w:spacing w:before="120"/>
      </w:pPr>
      <w:r>
        <w:t xml:space="preserve">the NHSPS (having used its best endeavours to secure a Direction Letter/Determination); or </w:t>
      </w:r>
    </w:p>
    <w:p w14:paraId="48386495" w14:textId="77777777" w:rsidR="004B6198" w:rsidRDefault="00F35348" w:rsidP="006E4EB7">
      <w:pPr>
        <w:pStyle w:val="ListParagraph"/>
        <w:widowControl w:val="0"/>
        <w:numPr>
          <w:ilvl w:val="2"/>
          <w:numId w:val="25"/>
        </w:numPr>
        <w:spacing w:before="120"/>
      </w:pPr>
      <w:r>
        <w:t xml:space="preserve">a Broadly Comparable pension scheme, </w:t>
      </w:r>
    </w:p>
    <w:p w14:paraId="48386496" w14:textId="77777777" w:rsidR="004B6198" w:rsidRDefault="00F35348" w:rsidP="006E4EB7">
      <w:pPr>
        <w:widowControl w:val="0"/>
        <w:spacing w:before="120"/>
        <w:ind w:left="576"/>
      </w:pPr>
      <w:r>
        <w:t xml:space="preserve">the Buyer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 determining whether the level of compensation offered is reasonable in the circumstances.  </w:t>
      </w:r>
    </w:p>
    <w:p w14:paraId="48386497" w14:textId="77777777" w:rsidR="004B6198" w:rsidRDefault="00F35348" w:rsidP="006E4EB7">
      <w:pPr>
        <w:pStyle w:val="ListParagraph"/>
        <w:widowControl w:val="0"/>
        <w:numPr>
          <w:ilvl w:val="1"/>
          <w:numId w:val="25"/>
        </w:numPr>
        <w:spacing w:before="120"/>
      </w:pPr>
      <w:r>
        <w:t>This flexibility for the Buyer to allow compensation in place of Pension Benefits is in addition to and not instead of the Buyer’s right to terminate the Contract.</w:t>
      </w:r>
    </w:p>
    <w:p w14:paraId="48386498" w14:textId="77777777" w:rsidR="004B6198" w:rsidRDefault="00F35348" w:rsidP="006E4EB7">
      <w:pPr>
        <w:pStyle w:val="Heading4"/>
        <w:keepNext w:val="0"/>
        <w:keepLines w:val="0"/>
        <w:widowControl w:val="0"/>
        <w:numPr>
          <w:ilvl w:val="0"/>
          <w:numId w:val="25"/>
        </w:numPr>
        <w:spacing w:after="120" w:line="240" w:lineRule="auto"/>
      </w:pPr>
      <w:r>
        <w:lastRenderedPageBreak/>
        <w:t>Indemnities that a Supplier must give</w:t>
      </w:r>
    </w:p>
    <w:p w14:paraId="48386499" w14:textId="77777777" w:rsidR="004B6198" w:rsidRDefault="00F35348" w:rsidP="006E4EB7">
      <w:pPr>
        <w:pStyle w:val="ListParagraph"/>
        <w:widowControl w:val="0"/>
        <w:numPr>
          <w:ilvl w:val="1"/>
          <w:numId w:val="25"/>
        </w:numPr>
        <w:spacing w:before="120"/>
      </w:pPr>
      <w: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4838649A" w14:textId="77777777" w:rsidR="004B6198" w:rsidRDefault="004B6198" w:rsidP="006E4EB7">
      <w:pPr>
        <w:widowControl w:val="0"/>
        <w:spacing w:before="120"/>
      </w:pPr>
    </w:p>
    <w:p w14:paraId="483864F8" w14:textId="77777777" w:rsidR="004B6198" w:rsidRDefault="004B6198" w:rsidP="006E4EB7">
      <w:pPr>
        <w:widowControl w:val="0"/>
        <w:spacing w:before="120"/>
      </w:pPr>
    </w:p>
    <w:p w14:paraId="483864F9" w14:textId="77777777" w:rsidR="004B6198" w:rsidRDefault="00F35348" w:rsidP="006E4EB7">
      <w:pPr>
        <w:pStyle w:val="Heading2"/>
        <w:keepNext w:val="0"/>
        <w:keepLines w:val="0"/>
        <w:spacing w:before="120" w:line="240" w:lineRule="auto"/>
      </w:pPr>
      <w:r>
        <w:t>Annex D4: Other Schemes</w:t>
      </w:r>
    </w:p>
    <w:p w14:paraId="483864FB" w14:textId="77777777" w:rsidR="004B6198" w:rsidRDefault="004B6198" w:rsidP="006E4EB7">
      <w:pPr>
        <w:widowControl w:val="0"/>
        <w:spacing w:before="120"/>
      </w:pPr>
    </w:p>
    <w:p w14:paraId="483864FC" w14:textId="77777777" w:rsidR="004B6198" w:rsidRDefault="00F35348" w:rsidP="006E4EB7">
      <w:pPr>
        <w:pStyle w:val="Heading2"/>
        <w:keepNext w:val="0"/>
        <w:keepLines w:val="0"/>
        <w:spacing w:before="120" w:line="240" w:lineRule="auto"/>
      </w:pPr>
      <w:r>
        <w:t xml:space="preserve">Part E: Staff Transfer on Exit </w:t>
      </w:r>
    </w:p>
    <w:p w14:paraId="483864FD" w14:textId="77777777" w:rsidR="004B6198" w:rsidRDefault="00F35348" w:rsidP="006E4EB7">
      <w:pPr>
        <w:pStyle w:val="Heading4"/>
        <w:keepNext w:val="0"/>
        <w:keepLines w:val="0"/>
        <w:widowControl w:val="0"/>
        <w:numPr>
          <w:ilvl w:val="0"/>
          <w:numId w:val="30"/>
        </w:numPr>
        <w:spacing w:after="120" w:line="240" w:lineRule="auto"/>
      </w:pPr>
      <w:r>
        <w:t>Obligations before a Staff Transfer</w:t>
      </w:r>
    </w:p>
    <w:p w14:paraId="483864FE" w14:textId="77777777" w:rsidR="004B6198" w:rsidRDefault="00F35348" w:rsidP="006E4EB7">
      <w:pPr>
        <w:pStyle w:val="ListParagraph"/>
        <w:widowControl w:val="0"/>
        <w:numPr>
          <w:ilvl w:val="1"/>
          <w:numId w:val="30"/>
        </w:numPr>
        <w:spacing w:before="120"/>
      </w:pPr>
      <w:r>
        <w:t>The Supplier agrees that within 20 Working Days of the earliest of:</w:t>
      </w:r>
    </w:p>
    <w:p w14:paraId="483864FF" w14:textId="77777777" w:rsidR="004B6198" w:rsidRDefault="00F35348" w:rsidP="006E4EB7">
      <w:pPr>
        <w:pStyle w:val="ListParagraph"/>
        <w:widowControl w:val="0"/>
        <w:numPr>
          <w:ilvl w:val="2"/>
          <w:numId w:val="30"/>
        </w:numPr>
        <w:spacing w:before="120"/>
      </w:pPr>
      <w:r>
        <w:t xml:space="preserve">receipt of a notification from the Buyer of a Service Transfer or intended Service Transfer; </w:t>
      </w:r>
    </w:p>
    <w:p w14:paraId="48386500" w14:textId="77777777" w:rsidR="004B6198" w:rsidRDefault="00F35348" w:rsidP="006E4EB7">
      <w:pPr>
        <w:pStyle w:val="ListParagraph"/>
        <w:widowControl w:val="0"/>
        <w:numPr>
          <w:ilvl w:val="2"/>
          <w:numId w:val="30"/>
        </w:numPr>
        <w:spacing w:before="120"/>
      </w:pPr>
      <w:r>
        <w:t xml:space="preserve">receipt of the giving of notice of early termination or any Partial Termination of the relevant Contract; </w:t>
      </w:r>
    </w:p>
    <w:p w14:paraId="48386501" w14:textId="77777777" w:rsidR="004B6198" w:rsidRDefault="00F35348" w:rsidP="006E4EB7">
      <w:pPr>
        <w:pStyle w:val="ListParagraph"/>
        <w:widowControl w:val="0"/>
        <w:numPr>
          <w:ilvl w:val="2"/>
          <w:numId w:val="30"/>
        </w:numPr>
        <w:spacing w:before="120"/>
      </w:pPr>
      <w:r>
        <w:t>the date which is 12 Months before the end of the Term; and</w:t>
      </w:r>
    </w:p>
    <w:p w14:paraId="48386502" w14:textId="77777777" w:rsidR="004B6198" w:rsidRDefault="00F35348" w:rsidP="006E4EB7">
      <w:pPr>
        <w:pStyle w:val="ListParagraph"/>
        <w:widowControl w:val="0"/>
        <w:numPr>
          <w:ilvl w:val="2"/>
          <w:numId w:val="30"/>
        </w:numPr>
        <w:spacing w:before="120"/>
      </w:pPr>
      <w:r>
        <w:t>receipt of a written request of the Buyer at any time (provided that the Buyer shall only be entitled to make one such request in any 6 Month period),</w:t>
      </w:r>
    </w:p>
    <w:p w14:paraId="48386503" w14:textId="77777777" w:rsidR="004B6198" w:rsidRDefault="00F35348" w:rsidP="006E4EB7">
      <w:pPr>
        <w:widowControl w:val="0"/>
        <w:spacing w:before="120"/>
        <w:ind w:left="576"/>
      </w:pPr>
      <w: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8386504" w14:textId="77777777" w:rsidR="004B6198" w:rsidRDefault="00F35348" w:rsidP="006E4EB7">
      <w:pPr>
        <w:pStyle w:val="ListParagraph"/>
        <w:widowControl w:val="0"/>
        <w:numPr>
          <w:ilvl w:val="1"/>
          <w:numId w:val="30"/>
        </w:numPr>
        <w:spacing w:before="120"/>
      </w:pPr>
      <w:r>
        <w:t>At least 20 Working Days prior to the Service Transfer Date, the Supplier shall provide to the Buyer or at the direction of the Buyer to any Replacement Supplier and/or any Replacement Subcontractor (</w:t>
      </w:r>
      <w:proofErr w:type="spellStart"/>
      <w:r>
        <w:t>i</w:t>
      </w:r>
      <w:proofErr w:type="spellEnd"/>
      <w: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8386505" w14:textId="77777777" w:rsidR="004B6198" w:rsidRDefault="00F35348" w:rsidP="006E4EB7">
      <w:pPr>
        <w:pStyle w:val="ListParagraph"/>
        <w:widowControl w:val="0"/>
        <w:numPr>
          <w:ilvl w:val="1"/>
          <w:numId w:val="30"/>
        </w:numPr>
        <w:spacing w:before="120"/>
      </w:pPr>
      <w:r>
        <w:t xml:space="preserve">The Buyer shall be permitted to use and disclose information provided by the Supplier under Paragraphs 1.1 and 1.2 for the purpose of informing any prospective Replacement Supplier and/or Replacement Subcontractor. </w:t>
      </w:r>
    </w:p>
    <w:p w14:paraId="48386506" w14:textId="77777777" w:rsidR="004B6198" w:rsidRDefault="00F35348" w:rsidP="006E4EB7">
      <w:pPr>
        <w:pStyle w:val="ListParagraph"/>
        <w:widowControl w:val="0"/>
        <w:numPr>
          <w:ilvl w:val="1"/>
          <w:numId w:val="30"/>
        </w:numPr>
        <w:spacing w:before="120"/>
      </w:pPr>
      <w: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8386507" w14:textId="77777777" w:rsidR="004B6198" w:rsidRDefault="00F35348" w:rsidP="006E4EB7">
      <w:pPr>
        <w:pStyle w:val="ListParagraph"/>
        <w:widowControl w:val="0"/>
        <w:numPr>
          <w:ilvl w:val="1"/>
          <w:numId w:val="30"/>
        </w:numPr>
        <w:spacing w:before="120"/>
      </w:pPr>
      <w: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48386508" w14:textId="77777777" w:rsidR="004B6198" w:rsidRDefault="00F35348" w:rsidP="006E4EB7">
      <w:pPr>
        <w:pStyle w:val="ListParagraph"/>
        <w:widowControl w:val="0"/>
        <w:numPr>
          <w:ilvl w:val="2"/>
          <w:numId w:val="30"/>
        </w:numPr>
        <w:spacing w:before="120"/>
      </w:pPr>
      <w:r>
        <w:t xml:space="preserve">replace or re-deploy any Supplier Staff listed on the Supplier Provisional Supplier Personnel List other than where any replacement is of equivalent grade, skills, </w:t>
      </w:r>
      <w:r>
        <w:lastRenderedPageBreak/>
        <w:t>experience and expertise and is employed on the same terms and conditions of employment as the person he/she replaces</w:t>
      </w:r>
    </w:p>
    <w:p w14:paraId="48386509" w14:textId="77777777" w:rsidR="004B6198" w:rsidRDefault="00F35348" w:rsidP="006E4EB7">
      <w:pPr>
        <w:pStyle w:val="ListParagraph"/>
        <w:widowControl w:val="0"/>
        <w:numPr>
          <w:ilvl w:val="2"/>
          <w:numId w:val="30"/>
        </w:numPr>
        <w:spacing w:before="120"/>
      </w:pPr>
      <w:r>
        <w:t xml:space="preserve">make, promise, propose, permit or implement any material changes to the terms and conditions of employment of the Supplier Staff (including pensions and any payments connected with the termination of employment); </w:t>
      </w:r>
    </w:p>
    <w:p w14:paraId="4838650A" w14:textId="77777777" w:rsidR="004B6198" w:rsidRDefault="00F35348" w:rsidP="006E4EB7">
      <w:pPr>
        <w:pStyle w:val="ListParagraph"/>
        <w:widowControl w:val="0"/>
        <w:numPr>
          <w:ilvl w:val="2"/>
          <w:numId w:val="30"/>
        </w:numPr>
        <w:spacing w:before="120"/>
      </w:pPr>
      <w:r>
        <w:t>increase the proportion of working time spent on the Services (or the relevant part of the Services) by any of the Supplier Staff save for fulfilling assignments and projects previously scheduled and agreed;</w:t>
      </w:r>
    </w:p>
    <w:p w14:paraId="4838650B" w14:textId="77777777" w:rsidR="004B6198" w:rsidRDefault="00F35348" w:rsidP="006E4EB7">
      <w:pPr>
        <w:pStyle w:val="ListParagraph"/>
        <w:widowControl w:val="0"/>
        <w:numPr>
          <w:ilvl w:val="2"/>
          <w:numId w:val="30"/>
        </w:numPr>
        <w:spacing w:before="120"/>
      </w:pPr>
      <w:r>
        <w:t>introduce any new contractual or customary practice concerning the making of any lump sum payment on the termination of employment of any employees listed on the Supplier's Provisional Supplier Personnel List;</w:t>
      </w:r>
    </w:p>
    <w:p w14:paraId="4838650C" w14:textId="77777777" w:rsidR="004B6198" w:rsidRDefault="00F35348" w:rsidP="006E4EB7">
      <w:pPr>
        <w:pStyle w:val="ListParagraph"/>
        <w:widowControl w:val="0"/>
        <w:numPr>
          <w:ilvl w:val="2"/>
          <w:numId w:val="30"/>
        </w:numPr>
        <w:spacing w:before="120"/>
      </w:pPr>
      <w:r>
        <w:t>increase or reduce the total number of employees so engaged, or deploy any other person to perform the Services (or the relevant part of the Services);</w:t>
      </w:r>
    </w:p>
    <w:p w14:paraId="4838650D" w14:textId="77777777" w:rsidR="004B6198" w:rsidRDefault="00F35348" w:rsidP="006E4EB7">
      <w:pPr>
        <w:pStyle w:val="ListParagraph"/>
        <w:widowControl w:val="0"/>
        <w:numPr>
          <w:ilvl w:val="2"/>
          <w:numId w:val="30"/>
        </w:numPr>
        <w:spacing w:before="120"/>
      </w:pPr>
      <w:r>
        <w:t>terminate or give notice to terminate the employment or contracts of any persons on the Supplier's Provisional Supplier Personnel List save by due disciplinary process;</w:t>
      </w:r>
    </w:p>
    <w:p w14:paraId="4838650E" w14:textId="77777777" w:rsidR="004B6198" w:rsidRDefault="00F35348" w:rsidP="006E4EB7">
      <w:pPr>
        <w:widowControl w:val="0"/>
        <w:spacing w:before="120"/>
        <w:ind w:left="576"/>
      </w:pPr>
      <w: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4838650F" w14:textId="77777777" w:rsidR="004B6198" w:rsidRDefault="00F35348" w:rsidP="006E4EB7">
      <w:pPr>
        <w:pStyle w:val="ListParagraph"/>
        <w:widowControl w:val="0"/>
        <w:numPr>
          <w:ilvl w:val="1"/>
          <w:numId w:val="30"/>
        </w:numPr>
        <w:spacing w:before="120"/>
      </w:pPr>
      <w: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48386510" w14:textId="77777777" w:rsidR="004B6198" w:rsidRDefault="00F35348" w:rsidP="006E4EB7">
      <w:pPr>
        <w:pStyle w:val="ListParagraph"/>
        <w:widowControl w:val="0"/>
        <w:numPr>
          <w:ilvl w:val="2"/>
          <w:numId w:val="30"/>
        </w:numPr>
        <w:spacing w:before="120"/>
      </w:pPr>
      <w:r>
        <w:t>the numbers of employees engaged in providing the Services;</w:t>
      </w:r>
    </w:p>
    <w:p w14:paraId="48386511" w14:textId="77777777" w:rsidR="004B6198" w:rsidRDefault="00F35348" w:rsidP="006E4EB7">
      <w:pPr>
        <w:pStyle w:val="ListParagraph"/>
        <w:widowControl w:val="0"/>
        <w:numPr>
          <w:ilvl w:val="2"/>
          <w:numId w:val="30"/>
        </w:numPr>
        <w:spacing w:before="120"/>
      </w:pPr>
      <w:r>
        <w:t>the percentage of time spent by each employee engaged in providing the Services;</w:t>
      </w:r>
    </w:p>
    <w:p w14:paraId="48386512" w14:textId="77777777" w:rsidR="004B6198" w:rsidRDefault="00F35348" w:rsidP="006E4EB7">
      <w:pPr>
        <w:pStyle w:val="ListParagraph"/>
        <w:widowControl w:val="0"/>
        <w:numPr>
          <w:ilvl w:val="2"/>
          <w:numId w:val="30"/>
        </w:numPr>
        <w:spacing w:before="120"/>
      </w:pPr>
      <w:r>
        <w:t>the extent to which each employee qualifies for membership of any of the Statutory Schemes or any Broadly Comparable scheme set up pursuant to the provisions of any of the Annexes to Part D (Pensions) (as appropriate); and</w:t>
      </w:r>
    </w:p>
    <w:p w14:paraId="48386513" w14:textId="77777777" w:rsidR="004B6198" w:rsidRDefault="00F35348" w:rsidP="006E4EB7">
      <w:pPr>
        <w:pStyle w:val="ListParagraph"/>
        <w:widowControl w:val="0"/>
        <w:numPr>
          <w:ilvl w:val="2"/>
          <w:numId w:val="30"/>
        </w:numPr>
        <w:spacing w:before="120"/>
      </w:pPr>
      <w:r>
        <w:t>a description of the nature of the work undertaken by each employee by location.</w:t>
      </w:r>
    </w:p>
    <w:p w14:paraId="48386514" w14:textId="77777777" w:rsidR="004B6198" w:rsidRDefault="00F35348" w:rsidP="006E4EB7">
      <w:pPr>
        <w:pStyle w:val="ListParagraph"/>
        <w:widowControl w:val="0"/>
        <w:numPr>
          <w:ilvl w:val="1"/>
          <w:numId w:val="30"/>
        </w:numPr>
        <w:spacing w:before="120"/>
      </w:pPr>
      <w: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48386515" w14:textId="77777777" w:rsidR="004B6198" w:rsidRDefault="00F35348" w:rsidP="006E4EB7">
      <w:pPr>
        <w:pStyle w:val="ListParagraph"/>
        <w:widowControl w:val="0"/>
        <w:numPr>
          <w:ilvl w:val="2"/>
          <w:numId w:val="30"/>
        </w:numPr>
        <w:spacing w:before="120"/>
      </w:pPr>
      <w:r>
        <w:t xml:space="preserve">the most recent month's copy </w:t>
      </w:r>
      <w:proofErr w:type="gramStart"/>
      <w:r>
        <w:t>pay</w:t>
      </w:r>
      <w:proofErr w:type="gramEnd"/>
      <w:r>
        <w:t xml:space="preserve"> slip data;</w:t>
      </w:r>
    </w:p>
    <w:p w14:paraId="48386516" w14:textId="77777777" w:rsidR="004B6198" w:rsidRDefault="00F35348" w:rsidP="006E4EB7">
      <w:pPr>
        <w:pStyle w:val="ListParagraph"/>
        <w:widowControl w:val="0"/>
        <w:numPr>
          <w:ilvl w:val="2"/>
          <w:numId w:val="30"/>
        </w:numPr>
        <w:spacing w:before="120"/>
      </w:pPr>
      <w:r>
        <w:t>details of cumulative pay for tax and pension purposes;</w:t>
      </w:r>
    </w:p>
    <w:p w14:paraId="48386517" w14:textId="77777777" w:rsidR="004B6198" w:rsidRDefault="00F35348" w:rsidP="006E4EB7">
      <w:pPr>
        <w:pStyle w:val="ListParagraph"/>
        <w:widowControl w:val="0"/>
        <w:numPr>
          <w:ilvl w:val="2"/>
          <w:numId w:val="30"/>
        </w:numPr>
        <w:spacing w:before="120"/>
      </w:pPr>
      <w:r>
        <w:lastRenderedPageBreak/>
        <w:t>details of cumulative tax paid;</w:t>
      </w:r>
    </w:p>
    <w:p w14:paraId="48386518" w14:textId="77777777" w:rsidR="004B6198" w:rsidRDefault="00F35348" w:rsidP="006E4EB7">
      <w:pPr>
        <w:pStyle w:val="ListParagraph"/>
        <w:widowControl w:val="0"/>
        <w:numPr>
          <w:ilvl w:val="2"/>
          <w:numId w:val="30"/>
        </w:numPr>
        <w:spacing w:before="120"/>
      </w:pPr>
      <w:r>
        <w:t>tax code;</w:t>
      </w:r>
    </w:p>
    <w:p w14:paraId="48386519" w14:textId="77777777" w:rsidR="004B6198" w:rsidRDefault="00F35348" w:rsidP="006E4EB7">
      <w:pPr>
        <w:pStyle w:val="ListParagraph"/>
        <w:widowControl w:val="0"/>
        <w:numPr>
          <w:ilvl w:val="2"/>
          <w:numId w:val="30"/>
        </w:numPr>
        <w:spacing w:before="120"/>
      </w:pPr>
      <w:r>
        <w:t>details of any voluntary deductions from pay; and</w:t>
      </w:r>
    </w:p>
    <w:p w14:paraId="4838651A" w14:textId="77777777" w:rsidR="004B6198" w:rsidRDefault="00F35348" w:rsidP="006E4EB7">
      <w:pPr>
        <w:pStyle w:val="ListParagraph"/>
        <w:widowControl w:val="0"/>
        <w:numPr>
          <w:ilvl w:val="2"/>
          <w:numId w:val="30"/>
        </w:numPr>
        <w:spacing w:before="120"/>
      </w:pPr>
      <w:r>
        <w:t>bank/building society account details for payroll purposes.</w:t>
      </w:r>
    </w:p>
    <w:p w14:paraId="4838651B" w14:textId="77777777" w:rsidR="004B6198" w:rsidRDefault="00F35348" w:rsidP="006E4EB7">
      <w:pPr>
        <w:pStyle w:val="Heading4"/>
        <w:keepNext w:val="0"/>
        <w:keepLines w:val="0"/>
        <w:widowControl w:val="0"/>
        <w:numPr>
          <w:ilvl w:val="0"/>
          <w:numId w:val="30"/>
        </w:numPr>
        <w:spacing w:after="120" w:line="240" w:lineRule="auto"/>
      </w:pPr>
      <w:r>
        <w:t>Staff Transfer when the contract ends</w:t>
      </w:r>
    </w:p>
    <w:p w14:paraId="4838651C" w14:textId="77777777" w:rsidR="004B6198" w:rsidRDefault="00F35348" w:rsidP="006E4EB7">
      <w:pPr>
        <w:pStyle w:val="ListParagraph"/>
        <w:widowControl w:val="0"/>
        <w:numPr>
          <w:ilvl w:val="1"/>
          <w:numId w:val="30"/>
        </w:numPr>
        <w:spacing w:before="120"/>
      </w:pPr>
      <w: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838651D" w14:textId="77777777" w:rsidR="004B6198" w:rsidRDefault="00F35348" w:rsidP="006E4EB7">
      <w:pPr>
        <w:pStyle w:val="ListParagraph"/>
        <w:widowControl w:val="0"/>
        <w:numPr>
          <w:ilvl w:val="1"/>
          <w:numId w:val="30"/>
        </w:numPr>
        <w:spacing w:before="120"/>
      </w:pPr>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4838651E" w14:textId="77777777" w:rsidR="004B6198" w:rsidRDefault="00F35348" w:rsidP="006E4EB7">
      <w:pPr>
        <w:pStyle w:val="ListParagraph"/>
        <w:widowControl w:val="0"/>
        <w:numPr>
          <w:ilvl w:val="1"/>
          <w:numId w:val="30"/>
        </w:numPr>
        <w:spacing w:before="120"/>
      </w:pPr>
      <w:r>
        <w:t xml:space="preserve">Subject to Paragraph 2.4, the Supplier shall indemnify the Buyer and/or the Replacement Supplier and/or any Replacement Subcontractor against any Employee Liabilities arising from or as a result of: </w:t>
      </w:r>
    </w:p>
    <w:p w14:paraId="4838651F" w14:textId="77777777" w:rsidR="004B6198" w:rsidRDefault="00F35348" w:rsidP="006E4EB7">
      <w:pPr>
        <w:pStyle w:val="ListParagraph"/>
        <w:widowControl w:val="0"/>
        <w:numPr>
          <w:ilvl w:val="2"/>
          <w:numId w:val="30"/>
        </w:numPr>
        <w:spacing w:before="120"/>
      </w:pPr>
      <w: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8386520" w14:textId="77777777" w:rsidR="004B6198" w:rsidRDefault="00F35348" w:rsidP="006E4EB7">
      <w:pPr>
        <w:pStyle w:val="ListParagraph"/>
        <w:widowControl w:val="0"/>
        <w:numPr>
          <w:ilvl w:val="2"/>
          <w:numId w:val="30"/>
        </w:numPr>
        <w:spacing w:before="120"/>
      </w:pPr>
      <w:r>
        <w:t xml:space="preserve">the breach or non-observance by the Supplier or any Subcontractor occurring on or before the Service Transfer Date of: </w:t>
      </w:r>
    </w:p>
    <w:p w14:paraId="48386521" w14:textId="77777777" w:rsidR="004B6198" w:rsidRDefault="00F35348" w:rsidP="006E4EB7">
      <w:pPr>
        <w:pStyle w:val="ListParagraph"/>
        <w:widowControl w:val="0"/>
        <w:numPr>
          <w:ilvl w:val="0"/>
          <w:numId w:val="31"/>
        </w:numPr>
        <w:spacing w:before="120"/>
      </w:pPr>
      <w:r>
        <w:t>any collective agreement applicable to the Transferring Supplier Employees; and/or</w:t>
      </w:r>
    </w:p>
    <w:p w14:paraId="48386522" w14:textId="77777777" w:rsidR="004B6198" w:rsidRDefault="00F35348" w:rsidP="006E4EB7">
      <w:pPr>
        <w:pStyle w:val="ListParagraph"/>
        <w:widowControl w:val="0"/>
        <w:numPr>
          <w:ilvl w:val="0"/>
          <w:numId w:val="31"/>
        </w:numPr>
        <w:spacing w:before="120"/>
      </w:pPr>
      <w:r>
        <w:t>any other custom or practice with a trade union or staff association in respect of any Transferring Supplier Employees which the Supplier or any Subcontractor is contractually bound to honour;</w:t>
      </w:r>
    </w:p>
    <w:p w14:paraId="48386523" w14:textId="77777777" w:rsidR="004B6198" w:rsidRDefault="00F35348" w:rsidP="006E4EB7">
      <w:pPr>
        <w:pStyle w:val="ListParagraph"/>
        <w:widowControl w:val="0"/>
        <w:numPr>
          <w:ilvl w:val="2"/>
          <w:numId w:val="30"/>
        </w:numPr>
        <w:spacing w:before="120"/>
      </w:pPr>
      <w:r>
        <w:t xml:space="preserve">any claim by any trade union or other body or person representing any Transferring </w:t>
      </w:r>
      <w:r>
        <w:lastRenderedPageBreak/>
        <w:t>Supplier Employees arising from or connected with any failure by the Supplier or a Subcontractor to comply with any legal obligation to such trade union, body or person arising on or before the Service Transfer Date;</w:t>
      </w:r>
    </w:p>
    <w:p w14:paraId="48386524" w14:textId="77777777" w:rsidR="004B6198" w:rsidRDefault="00F35348" w:rsidP="006E4EB7">
      <w:pPr>
        <w:pStyle w:val="ListParagraph"/>
        <w:widowControl w:val="0"/>
        <w:numPr>
          <w:ilvl w:val="2"/>
          <w:numId w:val="30"/>
        </w:numPr>
        <w:spacing w:before="120"/>
      </w:pPr>
      <w:r>
        <w:t>any proceeding, claim or demand by HMRC or other statutory authority in respect of any financial obligation including, but not limited to, PAYE and primary and secondary national insurance contributions:</w:t>
      </w:r>
    </w:p>
    <w:p w14:paraId="48386525" w14:textId="77777777" w:rsidR="004B6198" w:rsidRDefault="00F35348" w:rsidP="006E4EB7">
      <w:pPr>
        <w:pStyle w:val="ListParagraph"/>
        <w:widowControl w:val="0"/>
        <w:numPr>
          <w:ilvl w:val="0"/>
          <w:numId w:val="32"/>
        </w:numPr>
        <w:spacing w:before="120"/>
      </w:pPr>
      <w:r>
        <w:t>in relation to any Transferring Supplier Employee, to the extent that the proceeding, claim or demand by HMRC or other statutory authority relates to financial obligations arising on and before the Service Transfer Date; and</w:t>
      </w:r>
    </w:p>
    <w:p w14:paraId="48386526" w14:textId="77777777" w:rsidR="004B6198" w:rsidRDefault="00F35348" w:rsidP="006E4EB7">
      <w:pPr>
        <w:pStyle w:val="ListParagraph"/>
        <w:widowControl w:val="0"/>
        <w:numPr>
          <w:ilvl w:val="0"/>
          <w:numId w:val="32"/>
        </w:numPr>
        <w:spacing w:before="120"/>
      </w:pPr>
      <w: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48386527" w14:textId="77777777" w:rsidR="004B6198" w:rsidRDefault="00F35348" w:rsidP="006E4EB7">
      <w:pPr>
        <w:pStyle w:val="ListParagraph"/>
        <w:widowControl w:val="0"/>
        <w:numPr>
          <w:ilvl w:val="2"/>
          <w:numId w:val="30"/>
        </w:numPr>
        <w:spacing w:before="120"/>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8386528" w14:textId="77777777" w:rsidR="004B6198" w:rsidRDefault="00F35348" w:rsidP="006E4EB7">
      <w:pPr>
        <w:pStyle w:val="ListParagraph"/>
        <w:widowControl w:val="0"/>
        <w:numPr>
          <w:ilvl w:val="2"/>
          <w:numId w:val="30"/>
        </w:numPr>
        <w:spacing w:before="120"/>
      </w:pPr>
      <w: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48386529" w14:textId="77777777" w:rsidR="004B6198" w:rsidRDefault="00F35348" w:rsidP="006E4EB7">
      <w:pPr>
        <w:pStyle w:val="ListParagraph"/>
        <w:widowControl w:val="0"/>
        <w:numPr>
          <w:ilvl w:val="2"/>
          <w:numId w:val="30"/>
        </w:numPr>
        <w:spacing w:before="120"/>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4838652A" w14:textId="77777777" w:rsidR="004B6198" w:rsidRDefault="00F35348" w:rsidP="006E4EB7">
      <w:pPr>
        <w:pStyle w:val="ListParagraph"/>
        <w:widowControl w:val="0"/>
        <w:numPr>
          <w:ilvl w:val="1"/>
          <w:numId w:val="30"/>
        </w:numPr>
        <w:spacing w:before="120"/>
      </w:pPr>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838652B" w14:textId="77777777" w:rsidR="004B6198" w:rsidRDefault="00F35348" w:rsidP="006E4EB7">
      <w:pPr>
        <w:pStyle w:val="ListParagraph"/>
        <w:widowControl w:val="0"/>
        <w:numPr>
          <w:ilvl w:val="2"/>
          <w:numId w:val="30"/>
        </w:numPr>
        <w:spacing w:before="120"/>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4838652C" w14:textId="77777777" w:rsidR="004B6198" w:rsidRDefault="00F35348" w:rsidP="006E4EB7">
      <w:pPr>
        <w:pStyle w:val="ListParagraph"/>
        <w:widowControl w:val="0"/>
        <w:numPr>
          <w:ilvl w:val="2"/>
          <w:numId w:val="30"/>
        </w:numPr>
        <w:spacing w:before="120"/>
      </w:pPr>
      <w:r>
        <w:t>arising from the Replacement Supplier’s failure, and/or Replacement Subcontractor’s failure, to comply with its obligations under the Employment Regulations.</w:t>
      </w:r>
    </w:p>
    <w:p w14:paraId="4838652D" w14:textId="77777777" w:rsidR="004B6198" w:rsidRDefault="00F35348" w:rsidP="006E4EB7">
      <w:pPr>
        <w:pStyle w:val="ListParagraph"/>
        <w:widowControl w:val="0"/>
        <w:numPr>
          <w:ilvl w:val="1"/>
          <w:numId w:val="30"/>
        </w:numPr>
        <w:spacing w:before="120"/>
      </w:pPr>
      <w: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838652E" w14:textId="77777777" w:rsidR="004B6198" w:rsidRDefault="00F35348" w:rsidP="006E4EB7">
      <w:pPr>
        <w:pStyle w:val="ListParagraph"/>
        <w:widowControl w:val="0"/>
        <w:numPr>
          <w:ilvl w:val="2"/>
          <w:numId w:val="30"/>
        </w:numPr>
        <w:spacing w:before="120"/>
      </w:pPr>
      <w:r>
        <w:t xml:space="preserve">the Buyer shall procure that the Replacement Supplier and/or Replacement </w:t>
      </w:r>
      <w:r>
        <w:lastRenderedPageBreak/>
        <w:t xml:space="preserve">Subcontractor will, within 5 Working Days of becoming aware of that fact, notify the Buyer and the Supplier in writing; and </w:t>
      </w:r>
    </w:p>
    <w:p w14:paraId="4838652F" w14:textId="77777777" w:rsidR="004B6198" w:rsidRDefault="00F35348" w:rsidP="006E4EB7">
      <w:pPr>
        <w:pStyle w:val="ListParagraph"/>
        <w:widowControl w:val="0"/>
        <w:numPr>
          <w:ilvl w:val="2"/>
          <w:numId w:val="30"/>
        </w:numPr>
        <w:spacing w:before="120"/>
      </w:pPr>
      <w:r>
        <w:t xml:space="preserve">the Supplier may offer (or may procure that a Subcontractor may offer) employment to such person, or take such other reasonable steps as it considered appropriate to deal the matter provided always that such steps </w:t>
      </w:r>
      <w:proofErr w:type="gramStart"/>
      <w:r>
        <w:t>are in compliance with</w:t>
      </w:r>
      <w:proofErr w:type="gramEnd"/>
      <w:r>
        <w:t xml:space="preserve"> Law, within15 Working Days of receipt of notice from the Replacement Supplier and/or Replacement Subcontractor. </w:t>
      </w:r>
    </w:p>
    <w:p w14:paraId="48386530" w14:textId="77777777" w:rsidR="004B6198" w:rsidRDefault="00F35348" w:rsidP="006E4EB7">
      <w:pPr>
        <w:pStyle w:val="ListParagraph"/>
        <w:widowControl w:val="0"/>
        <w:numPr>
          <w:ilvl w:val="1"/>
          <w:numId w:val="30"/>
        </w:numPr>
        <w:spacing w:before="120"/>
      </w:pPr>
      <w: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48386531" w14:textId="77777777" w:rsidR="004B6198" w:rsidRDefault="00F35348" w:rsidP="006E4EB7">
      <w:pPr>
        <w:pStyle w:val="ListParagraph"/>
        <w:widowControl w:val="0"/>
        <w:numPr>
          <w:ilvl w:val="1"/>
          <w:numId w:val="30"/>
        </w:numPr>
        <w:spacing w:before="120"/>
      </w:pPr>
      <w:r>
        <w:t xml:space="preserve">If after the 15 Working Day period specified in Paragraph 2.5.2 has elapsed: </w:t>
      </w:r>
    </w:p>
    <w:p w14:paraId="48386532" w14:textId="77777777" w:rsidR="004B6198" w:rsidRDefault="00F35348" w:rsidP="006E4EB7">
      <w:pPr>
        <w:pStyle w:val="ListParagraph"/>
        <w:widowControl w:val="0"/>
        <w:numPr>
          <w:ilvl w:val="2"/>
          <w:numId w:val="30"/>
        </w:numPr>
        <w:spacing w:before="120"/>
      </w:pPr>
      <w:r>
        <w:t xml:space="preserve">no such offer has been made: </w:t>
      </w:r>
    </w:p>
    <w:p w14:paraId="48386533" w14:textId="77777777" w:rsidR="004B6198" w:rsidRDefault="00F35348" w:rsidP="006E4EB7">
      <w:pPr>
        <w:pStyle w:val="ListParagraph"/>
        <w:widowControl w:val="0"/>
        <w:numPr>
          <w:ilvl w:val="2"/>
          <w:numId w:val="30"/>
        </w:numPr>
        <w:spacing w:before="120"/>
      </w:pPr>
      <w:r>
        <w:t xml:space="preserve">such offer has been made but not accepted; or </w:t>
      </w:r>
    </w:p>
    <w:p w14:paraId="48386534" w14:textId="77777777" w:rsidR="004B6198" w:rsidRDefault="00F35348" w:rsidP="006E4EB7">
      <w:pPr>
        <w:pStyle w:val="ListParagraph"/>
        <w:widowControl w:val="0"/>
        <w:numPr>
          <w:ilvl w:val="2"/>
          <w:numId w:val="30"/>
        </w:numPr>
        <w:spacing w:before="120"/>
      </w:pPr>
      <w:r>
        <w:t>the situation has not otherwise been resolved</w:t>
      </w:r>
    </w:p>
    <w:p w14:paraId="48386535" w14:textId="77777777" w:rsidR="004B6198" w:rsidRDefault="00F35348" w:rsidP="006E4EB7">
      <w:pPr>
        <w:widowControl w:val="0"/>
        <w:spacing w:before="120"/>
        <w:ind w:left="576"/>
      </w:pPr>
      <w:r>
        <w:t>the Buyer shall advise the Replacement Supplier and/or Replacement Subcontractor (as appropriate) that it may within 5 Working Days give notice to terminate the employment or alleged employment of such person;</w:t>
      </w:r>
    </w:p>
    <w:p w14:paraId="48386536" w14:textId="77777777" w:rsidR="004B6198" w:rsidRDefault="00F35348" w:rsidP="006E4EB7">
      <w:pPr>
        <w:pStyle w:val="ListParagraph"/>
        <w:widowControl w:val="0"/>
        <w:numPr>
          <w:ilvl w:val="1"/>
          <w:numId w:val="30"/>
        </w:numPr>
        <w:spacing w:before="120"/>
      </w:pPr>
      <w: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48386537" w14:textId="77777777" w:rsidR="004B6198" w:rsidRDefault="00F35348" w:rsidP="006E4EB7">
      <w:pPr>
        <w:pStyle w:val="ListParagraph"/>
        <w:widowControl w:val="0"/>
        <w:numPr>
          <w:ilvl w:val="1"/>
          <w:numId w:val="30"/>
        </w:numPr>
        <w:spacing w:before="120"/>
      </w:pPr>
      <w:r>
        <w:t xml:space="preserve">The indemnity in Paragraph 2.8: </w:t>
      </w:r>
    </w:p>
    <w:p w14:paraId="48386538" w14:textId="77777777" w:rsidR="004B6198" w:rsidRDefault="00F35348" w:rsidP="006E4EB7">
      <w:pPr>
        <w:pStyle w:val="ListParagraph"/>
        <w:widowControl w:val="0"/>
        <w:numPr>
          <w:ilvl w:val="2"/>
          <w:numId w:val="30"/>
        </w:numPr>
        <w:spacing w:before="120"/>
      </w:pPr>
      <w:r>
        <w:t>shall not apply to:</w:t>
      </w:r>
    </w:p>
    <w:p w14:paraId="48386539" w14:textId="77777777" w:rsidR="004B6198" w:rsidRDefault="00F35348" w:rsidP="006E4EB7">
      <w:pPr>
        <w:pStyle w:val="ListParagraph"/>
        <w:widowControl w:val="0"/>
        <w:numPr>
          <w:ilvl w:val="0"/>
          <w:numId w:val="33"/>
        </w:numPr>
        <w:spacing w:before="120"/>
      </w:pPr>
      <w:r>
        <w:t xml:space="preserve">any claim for: </w:t>
      </w:r>
    </w:p>
    <w:p w14:paraId="4838653A" w14:textId="77777777" w:rsidR="004B6198" w:rsidRDefault="00F35348" w:rsidP="006E4EB7">
      <w:pPr>
        <w:pStyle w:val="ListParagraph"/>
        <w:widowControl w:val="0"/>
        <w:numPr>
          <w:ilvl w:val="1"/>
          <w:numId w:val="33"/>
        </w:numPr>
        <w:spacing w:before="120"/>
      </w:pPr>
      <w:r>
        <w:t>discrimination, including on the grounds of sex, race, disability, age, gender reassignment, marriage or civil partnership, pregnancy and maternity or sexual orientation, religion or belief; or</w:t>
      </w:r>
    </w:p>
    <w:p w14:paraId="4838653B" w14:textId="77777777" w:rsidR="004B6198" w:rsidRDefault="00F35348" w:rsidP="006E4EB7">
      <w:pPr>
        <w:pStyle w:val="ListParagraph"/>
        <w:widowControl w:val="0"/>
        <w:numPr>
          <w:ilvl w:val="1"/>
          <w:numId w:val="33"/>
        </w:numPr>
        <w:spacing w:before="120"/>
      </w:pPr>
      <w:r>
        <w:t xml:space="preserve">equal pay or compensation for less favourable treatment of part-time workers or fixed-term employees, </w:t>
      </w:r>
    </w:p>
    <w:p w14:paraId="4838653C" w14:textId="77777777" w:rsidR="004B6198" w:rsidRDefault="00F35348" w:rsidP="006E4EB7">
      <w:pPr>
        <w:widowControl w:val="0"/>
        <w:spacing w:before="120"/>
        <w:ind w:left="1077"/>
      </w:pPr>
      <w:r>
        <w:t>In any case in relation to any alleged act or omission of the Replacement Supplier and/or Replacement Subcontractor, or</w:t>
      </w:r>
    </w:p>
    <w:p w14:paraId="4838653D" w14:textId="77777777" w:rsidR="004B6198" w:rsidRDefault="00F35348" w:rsidP="006E4EB7">
      <w:pPr>
        <w:pStyle w:val="ListParagraph"/>
        <w:widowControl w:val="0"/>
        <w:numPr>
          <w:ilvl w:val="0"/>
          <w:numId w:val="33"/>
        </w:numPr>
        <w:spacing w:before="120"/>
      </w:pPr>
      <w:r>
        <w:t xml:space="preserve">any claim that the termination of employment was unfair because the Replacement Supplier and/or Replacement Subcontractor neglected to follow a fair dismissal procedure; and </w:t>
      </w:r>
    </w:p>
    <w:p w14:paraId="4838653E" w14:textId="77777777" w:rsidR="004B6198" w:rsidRDefault="00F35348" w:rsidP="006E4EB7">
      <w:pPr>
        <w:pStyle w:val="ListParagraph"/>
        <w:widowControl w:val="0"/>
        <w:numPr>
          <w:ilvl w:val="2"/>
          <w:numId w:val="30"/>
        </w:numPr>
        <w:spacing w:before="120"/>
      </w:pPr>
      <w:r>
        <w:t>shall apply only where the notification referred to in Paragraph 2.5.1 is made by the Replacement Supplier and/or Replacement Subcontractor to the Supplier within 6 months of the Service Transfer Date.</w:t>
      </w:r>
    </w:p>
    <w:p w14:paraId="4838653F" w14:textId="77777777" w:rsidR="004B6198" w:rsidRDefault="00F35348" w:rsidP="006E4EB7">
      <w:pPr>
        <w:pStyle w:val="ListParagraph"/>
        <w:widowControl w:val="0"/>
        <w:numPr>
          <w:ilvl w:val="1"/>
          <w:numId w:val="30"/>
        </w:numPr>
        <w:spacing w:before="120"/>
      </w:pPr>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48386540" w14:textId="77777777" w:rsidR="004B6198" w:rsidRDefault="00F35348" w:rsidP="006E4EB7">
      <w:pPr>
        <w:pStyle w:val="ListParagraph"/>
        <w:widowControl w:val="0"/>
        <w:numPr>
          <w:ilvl w:val="1"/>
          <w:numId w:val="30"/>
        </w:numPr>
        <w:spacing w:before="120"/>
      </w:pPr>
      <w:r>
        <w:lastRenderedPageBreak/>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8386541" w14:textId="77777777" w:rsidR="004B6198" w:rsidRDefault="00F35348" w:rsidP="006E4EB7">
      <w:pPr>
        <w:pStyle w:val="ListParagraph"/>
        <w:widowControl w:val="0"/>
        <w:numPr>
          <w:ilvl w:val="0"/>
          <w:numId w:val="34"/>
        </w:numPr>
        <w:spacing w:before="120"/>
      </w:pPr>
      <w:r>
        <w:t>the Supplier and/or any Subcontractor; and</w:t>
      </w:r>
    </w:p>
    <w:p w14:paraId="48386542" w14:textId="77777777" w:rsidR="004B6198" w:rsidRDefault="00F35348" w:rsidP="006E4EB7">
      <w:pPr>
        <w:pStyle w:val="ListParagraph"/>
        <w:widowControl w:val="0"/>
        <w:numPr>
          <w:ilvl w:val="0"/>
          <w:numId w:val="34"/>
        </w:numPr>
        <w:spacing w:before="120"/>
      </w:pPr>
      <w:r>
        <w:t>the Replacement Supplier and/or the Replacement Subcontractor.</w:t>
      </w:r>
    </w:p>
    <w:p w14:paraId="48386543" w14:textId="77777777" w:rsidR="004B6198" w:rsidRDefault="00F35348" w:rsidP="006E4EB7">
      <w:pPr>
        <w:pStyle w:val="ListParagraph"/>
        <w:widowControl w:val="0"/>
        <w:numPr>
          <w:ilvl w:val="1"/>
          <w:numId w:val="30"/>
        </w:numPr>
        <w:spacing w:before="120"/>
      </w:pPr>
      <w: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8386544" w14:textId="77777777" w:rsidR="004B6198" w:rsidRDefault="00F35348" w:rsidP="006E4EB7">
      <w:pPr>
        <w:pStyle w:val="ListParagraph"/>
        <w:widowControl w:val="0"/>
        <w:numPr>
          <w:ilvl w:val="1"/>
          <w:numId w:val="30"/>
        </w:numPr>
        <w:spacing w:before="120"/>
      </w:pPr>
      <w: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8386545" w14:textId="77777777" w:rsidR="004B6198" w:rsidRDefault="00F35348" w:rsidP="006E4EB7">
      <w:pPr>
        <w:pStyle w:val="ListParagraph"/>
        <w:widowControl w:val="0"/>
        <w:numPr>
          <w:ilvl w:val="2"/>
          <w:numId w:val="30"/>
        </w:numPr>
        <w:spacing w:before="120"/>
      </w:pPr>
      <w: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48386546" w14:textId="77777777" w:rsidR="004B6198" w:rsidRDefault="00F35348" w:rsidP="006E4EB7">
      <w:pPr>
        <w:pStyle w:val="ListParagraph"/>
        <w:widowControl w:val="0"/>
        <w:numPr>
          <w:ilvl w:val="2"/>
          <w:numId w:val="30"/>
        </w:numPr>
        <w:spacing w:before="120"/>
      </w:pPr>
      <w:r>
        <w:t xml:space="preserve">the breach or non-observance by the Replacement Supplier and/or Replacement Subcontractor on or after the Service Transfer Date of: </w:t>
      </w:r>
    </w:p>
    <w:p w14:paraId="48386547" w14:textId="77777777" w:rsidR="004B6198" w:rsidRDefault="00F35348" w:rsidP="006E4EB7">
      <w:pPr>
        <w:pStyle w:val="ListParagraph"/>
        <w:widowControl w:val="0"/>
        <w:numPr>
          <w:ilvl w:val="0"/>
          <w:numId w:val="35"/>
        </w:numPr>
        <w:spacing w:before="120"/>
      </w:pPr>
      <w:r>
        <w:t xml:space="preserve">any collective agreement applicable to the Transferring Supplier Employees identified in the Supplier’s Final Supplier Personnel List; and/or </w:t>
      </w:r>
    </w:p>
    <w:p w14:paraId="48386548" w14:textId="77777777" w:rsidR="004B6198" w:rsidRDefault="00F35348" w:rsidP="006E4EB7">
      <w:pPr>
        <w:pStyle w:val="ListParagraph"/>
        <w:widowControl w:val="0"/>
        <w:numPr>
          <w:ilvl w:val="0"/>
          <w:numId w:val="35"/>
        </w:numPr>
        <w:spacing w:before="120"/>
      </w:pPr>
      <w:r>
        <w:t>any custom or practice in respect of any Transferring Supplier Employees identified in the Supplier’s Final Supplier Personnel List which the Replacement Supplier and/or Replacement Subcontractor is contractually bound to honour;</w:t>
      </w:r>
    </w:p>
    <w:p w14:paraId="48386549" w14:textId="77777777" w:rsidR="004B6198" w:rsidRDefault="00F35348" w:rsidP="006E4EB7">
      <w:pPr>
        <w:pStyle w:val="ListParagraph"/>
        <w:widowControl w:val="0"/>
        <w:numPr>
          <w:ilvl w:val="2"/>
          <w:numId w:val="30"/>
        </w:numPr>
        <w:spacing w:before="120"/>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4838654A" w14:textId="77777777" w:rsidR="004B6198" w:rsidRDefault="00F35348" w:rsidP="006E4EB7">
      <w:pPr>
        <w:pStyle w:val="ListParagraph"/>
        <w:widowControl w:val="0"/>
        <w:numPr>
          <w:ilvl w:val="2"/>
          <w:numId w:val="30"/>
        </w:numPr>
        <w:spacing w:before="120"/>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w:t>
      </w:r>
      <w:r>
        <w:lastRenderedPageBreak/>
        <w:t xml:space="preserve">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838654B" w14:textId="77777777" w:rsidR="004B6198" w:rsidRDefault="00F35348" w:rsidP="006E4EB7">
      <w:pPr>
        <w:pStyle w:val="ListParagraph"/>
        <w:widowControl w:val="0"/>
        <w:numPr>
          <w:ilvl w:val="2"/>
          <w:numId w:val="30"/>
        </w:numPr>
        <w:spacing w:before="120"/>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4838654C" w14:textId="77777777" w:rsidR="004B6198" w:rsidRDefault="00F35348" w:rsidP="006E4EB7">
      <w:pPr>
        <w:pStyle w:val="ListParagraph"/>
        <w:widowControl w:val="0"/>
        <w:numPr>
          <w:ilvl w:val="2"/>
          <w:numId w:val="30"/>
        </w:numPr>
        <w:spacing w:before="120"/>
      </w:pPr>
      <w:r>
        <w:t>any proceeding, claim or demand by HMRC or other statutory authority in respect of any financial obligation including, but not limited to, PAYE and primary and secondary national insurance contributions:</w:t>
      </w:r>
    </w:p>
    <w:p w14:paraId="4838654D" w14:textId="77777777" w:rsidR="004B6198" w:rsidRDefault="00F35348" w:rsidP="006E4EB7">
      <w:pPr>
        <w:pStyle w:val="ListParagraph"/>
        <w:widowControl w:val="0"/>
        <w:numPr>
          <w:ilvl w:val="0"/>
          <w:numId w:val="36"/>
        </w:numPr>
        <w:spacing w:before="120"/>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4838654E" w14:textId="77777777" w:rsidR="004B6198" w:rsidRDefault="00F35348" w:rsidP="006E4EB7">
      <w:pPr>
        <w:pStyle w:val="ListParagraph"/>
        <w:widowControl w:val="0"/>
        <w:numPr>
          <w:ilvl w:val="0"/>
          <w:numId w:val="36"/>
        </w:numPr>
        <w:spacing w:before="120"/>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838654F" w14:textId="77777777" w:rsidR="004B6198" w:rsidRDefault="00F35348" w:rsidP="006E4EB7">
      <w:pPr>
        <w:pStyle w:val="ListParagraph"/>
        <w:widowControl w:val="0"/>
        <w:numPr>
          <w:ilvl w:val="2"/>
          <w:numId w:val="30"/>
        </w:numPr>
        <w:spacing w:before="120"/>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48386550" w14:textId="77777777" w:rsidR="004B6198" w:rsidRDefault="00F35348" w:rsidP="006E4EB7">
      <w:pPr>
        <w:pStyle w:val="ListParagraph"/>
        <w:widowControl w:val="0"/>
        <w:numPr>
          <w:ilvl w:val="2"/>
          <w:numId w:val="30"/>
        </w:numPr>
        <w:spacing w:before="120"/>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48386551" w14:textId="77777777" w:rsidR="004B6198" w:rsidRDefault="00F35348" w:rsidP="006E4EB7">
      <w:pPr>
        <w:pStyle w:val="ListParagraph"/>
        <w:widowControl w:val="0"/>
        <w:numPr>
          <w:ilvl w:val="1"/>
          <w:numId w:val="30"/>
        </w:numPr>
        <w:spacing w:before="120"/>
      </w:pPr>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4B6198" w:rsidSect="006E4EB7">
      <w:headerReference w:type="default" r:id="rId7"/>
      <w:footerReference w:type="default" r:id="rId8"/>
      <w:pgSz w:w="11906" w:h="16838"/>
      <w:pgMar w:top="1440" w:right="1440" w:bottom="1440" w:left="1440" w:header="283" w:footer="28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EF4E1" w14:textId="77777777" w:rsidR="0007176D" w:rsidRDefault="0007176D">
      <w:pPr>
        <w:spacing w:after="0"/>
      </w:pPr>
      <w:r>
        <w:separator/>
      </w:r>
    </w:p>
  </w:endnote>
  <w:endnote w:type="continuationSeparator" w:id="0">
    <w:p w14:paraId="527ACA44" w14:textId="77777777" w:rsidR="0007176D" w:rsidRDefault="00071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559" w14:textId="25838F22" w:rsidR="0008441B" w:rsidRDefault="00F35348">
    <w:pPr>
      <w:spacing w:after="0"/>
      <w:ind w:right="360"/>
    </w:pPr>
    <w:r>
      <w:t>Framework Ref: RM1043.8 Digital Outcomes 6</w:t>
    </w:r>
  </w:p>
  <w:p w14:paraId="4838655A" w14:textId="6B3D25FC" w:rsidR="0008441B" w:rsidRDefault="006E4EB7">
    <w:pPr>
      <w:spacing w:after="0"/>
    </w:pPr>
    <w:r>
      <w:rPr>
        <w:noProof/>
      </w:rPr>
      <mc:AlternateContent>
        <mc:Choice Requires="wps">
          <w:drawing>
            <wp:anchor distT="0" distB="0" distL="114300" distR="114300" simplePos="0" relativeHeight="251659264" behindDoc="1" locked="0" layoutInCell="1" allowOverlap="1" wp14:anchorId="4838655C" wp14:editId="3E3AAA9F">
              <wp:simplePos x="0" y="0"/>
              <wp:positionH relativeFrom="margin">
                <wp:posOffset>5550535</wp:posOffset>
              </wp:positionH>
              <wp:positionV relativeFrom="paragraph">
                <wp:posOffset>6985</wp:posOffset>
              </wp:positionV>
              <wp:extent cx="0" cy="0"/>
              <wp:effectExtent l="0" t="0" r="17145" b="10795"/>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4838655E" w14:textId="77777777" w:rsidR="0008441B" w:rsidRDefault="00F3534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4838655C" id="_x0000_t202" coordsize="21600,21600" o:spt="202" path="m,l,21600r21600,l21600,xe">
              <v:stroke joinstyle="miter"/>
              <v:path gradientshapeok="t" o:connecttype="rect"/>
            </v:shapetype>
            <v:shape id="Text Box 1" o:spid="_x0000_s1026" type="#_x0000_t202" style="position:absolute;margin-left:437.05pt;margin-top:.55pt;width:0;height:0;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" filled="f" stroked="f">
              <v:textbox style="mso-fit-shape-to-text:t" inset="0,0,0,0">
                <w:txbxContent>
                  <w:p w14:paraId="4838655E" w14:textId="77777777" w:rsidR="0008441B" w:rsidRDefault="00F3534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rsidR="00F35348">
      <w:t>Project Version: v1.0</w:t>
    </w:r>
  </w:p>
  <w:p w14:paraId="4838655B" w14:textId="77777777" w:rsidR="0008441B" w:rsidRDefault="00F35348">
    <w:pPr>
      <w:spacing w:after="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41467" w14:textId="77777777" w:rsidR="0007176D" w:rsidRDefault="0007176D">
      <w:pPr>
        <w:spacing w:after="0"/>
      </w:pPr>
      <w:r>
        <w:rPr>
          <w:color w:val="000000"/>
        </w:rPr>
        <w:separator/>
      </w:r>
    </w:p>
  </w:footnote>
  <w:footnote w:type="continuationSeparator" w:id="0">
    <w:p w14:paraId="02CC172C" w14:textId="77777777" w:rsidR="0007176D" w:rsidRDefault="000717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556" w14:textId="0DBB7326" w:rsidR="0008441B" w:rsidRDefault="00F35348">
    <w:pPr>
      <w:spacing w:after="0"/>
      <w:rPr>
        <w:b/>
        <w:bCs/>
      </w:rPr>
    </w:pPr>
    <w:r>
      <w:rPr>
        <w:b/>
        <w:bCs/>
      </w:rPr>
      <w:t>Call-Off Schedule 2 (Staff Transfer)</w:t>
    </w:r>
  </w:p>
  <w:p w14:paraId="48386557" w14:textId="325E3A4A" w:rsidR="0008441B" w:rsidRDefault="00F35348">
    <w:pPr>
      <w:spacing w:after="0"/>
    </w:pPr>
    <w:r>
      <w:t xml:space="preserve">Call-Off Ref: </w:t>
    </w:r>
    <w:r w:rsidR="00D75035">
      <w:t>CCIT23A84</w:t>
    </w:r>
  </w:p>
  <w:p w14:paraId="48386558" w14:textId="364BCBC3" w:rsidR="0008441B" w:rsidRDefault="00F35348">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FC7"/>
    <w:multiLevelType w:val="multilevel"/>
    <w:tmpl w:val="352E6C22"/>
    <w:lvl w:ilvl="0">
      <w:start w:val="1"/>
      <w:numFmt w:val="low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3C11390"/>
    <w:multiLevelType w:val="multilevel"/>
    <w:tmpl w:val="65F6093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 w15:restartNumberingAfterBreak="0">
    <w:nsid w:val="1417636C"/>
    <w:multiLevelType w:val="multilevel"/>
    <w:tmpl w:val="E536DCF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B45D49"/>
    <w:multiLevelType w:val="multilevel"/>
    <w:tmpl w:val="E408BD36"/>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4" w15:restartNumberingAfterBreak="0">
    <w:nsid w:val="19516D25"/>
    <w:multiLevelType w:val="multilevel"/>
    <w:tmpl w:val="D9B8F894"/>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5" w15:restartNumberingAfterBreak="0">
    <w:nsid w:val="1E501D2F"/>
    <w:multiLevelType w:val="multilevel"/>
    <w:tmpl w:val="8D5EDA7C"/>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A4437"/>
    <w:multiLevelType w:val="multilevel"/>
    <w:tmpl w:val="5C3CF714"/>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7" w15:restartNumberingAfterBreak="0">
    <w:nsid w:val="242F5DA5"/>
    <w:multiLevelType w:val="multilevel"/>
    <w:tmpl w:val="7EC2527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8" w15:restartNumberingAfterBreak="0">
    <w:nsid w:val="254D2E80"/>
    <w:multiLevelType w:val="multilevel"/>
    <w:tmpl w:val="2928462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E36FAF"/>
    <w:multiLevelType w:val="multilevel"/>
    <w:tmpl w:val="D4BCB43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F512BE"/>
    <w:multiLevelType w:val="multilevel"/>
    <w:tmpl w:val="5E22A430"/>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9F22E1"/>
    <w:multiLevelType w:val="multilevel"/>
    <w:tmpl w:val="AF2EF94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2" w15:restartNumberingAfterBreak="0">
    <w:nsid w:val="29F31B92"/>
    <w:multiLevelType w:val="multilevel"/>
    <w:tmpl w:val="E4286596"/>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3" w15:restartNumberingAfterBreak="0">
    <w:nsid w:val="2A4D73EB"/>
    <w:multiLevelType w:val="multilevel"/>
    <w:tmpl w:val="A46086F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4" w15:restartNumberingAfterBreak="0">
    <w:nsid w:val="2A7764C3"/>
    <w:multiLevelType w:val="multilevel"/>
    <w:tmpl w:val="D87A4CC0"/>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5" w15:restartNumberingAfterBreak="0">
    <w:nsid w:val="2C6F493B"/>
    <w:multiLevelType w:val="multilevel"/>
    <w:tmpl w:val="5D002B0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6" w15:restartNumberingAfterBreak="0">
    <w:nsid w:val="2CE9196E"/>
    <w:multiLevelType w:val="multilevel"/>
    <w:tmpl w:val="9968C9F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7" w15:restartNumberingAfterBreak="0">
    <w:nsid w:val="2E122CE0"/>
    <w:multiLevelType w:val="multilevel"/>
    <w:tmpl w:val="9274F60E"/>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8" w15:restartNumberingAfterBreak="0">
    <w:nsid w:val="2EE07B77"/>
    <w:multiLevelType w:val="multilevel"/>
    <w:tmpl w:val="CCAC681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9" w15:restartNumberingAfterBreak="0">
    <w:nsid w:val="31413BFC"/>
    <w:multiLevelType w:val="multilevel"/>
    <w:tmpl w:val="D74E8B66"/>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0" w15:restartNumberingAfterBreak="0">
    <w:nsid w:val="343F0E76"/>
    <w:multiLevelType w:val="multilevel"/>
    <w:tmpl w:val="D80CDB8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1" w15:restartNumberingAfterBreak="0">
    <w:nsid w:val="36202BBC"/>
    <w:multiLevelType w:val="multilevel"/>
    <w:tmpl w:val="0792BA04"/>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2" w15:restartNumberingAfterBreak="0">
    <w:nsid w:val="3C7A63C0"/>
    <w:multiLevelType w:val="multilevel"/>
    <w:tmpl w:val="2E3E84B4"/>
    <w:lvl w:ilvl="0">
      <w:numFmt w:val="bullet"/>
      <w:lvlText w:val="o"/>
      <w:lvlJc w:val="left"/>
      <w:pPr>
        <w:ind w:left="432" w:hanging="432"/>
      </w:pPr>
      <w:rPr>
        <w:rFonts w:ascii="Courier New" w:hAnsi="Courier New" w:cs="Courier New"/>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09E3211"/>
    <w:multiLevelType w:val="multilevel"/>
    <w:tmpl w:val="EE4A4B5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4" w15:restartNumberingAfterBreak="0">
    <w:nsid w:val="426025DE"/>
    <w:multiLevelType w:val="hybridMultilevel"/>
    <w:tmpl w:val="D2AE026C"/>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43113256"/>
    <w:multiLevelType w:val="multilevel"/>
    <w:tmpl w:val="AB429C76"/>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6" w15:restartNumberingAfterBreak="0">
    <w:nsid w:val="434909C8"/>
    <w:multiLevelType w:val="multilevel"/>
    <w:tmpl w:val="DFA69880"/>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D92DB7"/>
    <w:multiLevelType w:val="multilevel"/>
    <w:tmpl w:val="0D34CB8A"/>
    <w:lvl w:ilvl="0">
      <w:start w:val="1"/>
      <w:numFmt w:val="lowerLetter"/>
      <w:lvlText w:val="(%1)"/>
      <w:lvlJc w:val="left"/>
      <w:pPr>
        <w:ind w:left="1080" w:hanging="360"/>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047D61"/>
    <w:multiLevelType w:val="multilevel"/>
    <w:tmpl w:val="A2D4394E"/>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29" w15:restartNumberingAfterBreak="0">
    <w:nsid w:val="50743F97"/>
    <w:multiLevelType w:val="multilevel"/>
    <w:tmpl w:val="80EE9EC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0" w15:restartNumberingAfterBreak="0">
    <w:nsid w:val="552E09C1"/>
    <w:multiLevelType w:val="multilevel"/>
    <w:tmpl w:val="C722F6A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7234B2"/>
    <w:multiLevelType w:val="multilevel"/>
    <w:tmpl w:val="7CEAB92C"/>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2" w15:restartNumberingAfterBreak="0">
    <w:nsid w:val="564C5A6F"/>
    <w:multiLevelType w:val="multilevel"/>
    <w:tmpl w:val="23586C5A"/>
    <w:styleLink w:val="LFO2"/>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5E232AAE"/>
    <w:multiLevelType w:val="multilevel"/>
    <w:tmpl w:val="2B0E4688"/>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4" w15:restartNumberingAfterBreak="0">
    <w:nsid w:val="68A13854"/>
    <w:multiLevelType w:val="multilevel"/>
    <w:tmpl w:val="58B6B34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B270312"/>
    <w:multiLevelType w:val="multilevel"/>
    <w:tmpl w:val="CDFE1C00"/>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36" w15:restartNumberingAfterBreak="0">
    <w:nsid w:val="6CAC5096"/>
    <w:multiLevelType w:val="multilevel"/>
    <w:tmpl w:val="BAEEC43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F9B2BB2"/>
    <w:multiLevelType w:val="multilevel"/>
    <w:tmpl w:val="FBA218B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num w:numId="1">
    <w:abstractNumId w:val="32"/>
  </w:num>
  <w:num w:numId="2">
    <w:abstractNumId w:val="30"/>
  </w:num>
  <w:num w:numId="3">
    <w:abstractNumId w:val="35"/>
  </w:num>
  <w:num w:numId="4">
    <w:abstractNumId w:val="0"/>
  </w:num>
  <w:num w:numId="5">
    <w:abstractNumId w:val="17"/>
  </w:num>
  <w:num w:numId="6">
    <w:abstractNumId w:val="36"/>
  </w:num>
  <w:num w:numId="7">
    <w:abstractNumId w:val="15"/>
  </w:num>
  <w:num w:numId="8">
    <w:abstractNumId w:val="1"/>
  </w:num>
  <w:num w:numId="9">
    <w:abstractNumId w:val="33"/>
  </w:num>
  <w:num w:numId="10">
    <w:abstractNumId w:val="37"/>
  </w:num>
  <w:num w:numId="11">
    <w:abstractNumId w:val="16"/>
  </w:num>
  <w:num w:numId="12">
    <w:abstractNumId w:val="9"/>
  </w:num>
  <w:num w:numId="13">
    <w:abstractNumId w:val="29"/>
  </w:num>
  <w:num w:numId="14">
    <w:abstractNumId w:val="11"/>
  </w:num>
  <w:num w:numId="15">
    <w:abstractNumId w:val="21"/>
  </w:num>
  <w:num w:numId="16">
    <w:abstractNumId w:val="13"/>
  </w:num>
  <w:num w:numId="17">
    <w:abstractNumId w:val="23"/>
  </w:num>
  <w:num w:numId="18">
    <w:abstractNumId w:val="2"/>
  </w:num>
  <w:num w:numId="19">
    <w:abstractNumId w:val="6"/>
  </w:num>
  <w:num w:numId="20">
    <w:abstractNumId w:val="34"/>
  </w:num>
  <w:num w:numId="21">
    <w:abstractNumId w:val="28"/>
  </w:num>
  <w:num w:numId="22">
    <w:abstractNumId w:val="3"/>
  </w:num>
  <w:num w:numId="23">
    <w:abstractNumId w:val="19"/>
  </w:num>
  <w:num w:numId="24">
    <w:abstractNumId w:val="5"/>
  </w:num>
  <w:num w:numId="25">
    <w:abstractNumId w:val="26"/>
  </w:num>
  <w:num w:numId="26">
    <w:abstractNumId w:val="12"/>
  </w:num>
  <w:num w:numId="27">
    <w:abstractNumId w:val="14"/>
  </w:num>
  <w:num w:numId="28">
    <w:abstractNumId w:val="4"/>
  </w:num>
  <w:num w:numId="29">
    <w:abstractNumId w:val="10"/>
  </w:num>
  <w:num w:numId="30">
    <w:abstractNumId w:val="8"/>
  </w:num>
  <w:num w:numId="31">
    <w:abstractNumId w:val="7"/>
  </w:num>
  <w:num w:numId="32">
    <w:abstractNumId w:val="18"/>
  </w:num>
  <w:num w:numId="33">
    <w:abstractNumId w:val="31"/>
  </w:num>
  <w:num w:numId="34">
    <w:abstractNumId w:val="27"/>
  </w:num>
  <w:num w:numId="35">
    <w:abstractNumId w:val="20"/>
  </w:num>
  <w:num w:numId="36">
    <w:abstractNumId w:val="25"/>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198"/>
    <w:rsid w:val="0007176D"/>
    <w:rsid w:val="002D4BBC"/>
    <w:rsid w:val="003425AB"/>
    <w:rsid w:val="00360BD7"/>
    <w:rsid w:val="00425787"/>
    <w:rsid w:val="004B6198"/>
    <w:rsid w:val="005B1FE8"/>
    <w:rsid w:val="005B4568"/>
    <w:rsid w:val="006E4EB7"/>
    <w:rsid w:val="00D75035"/>
    <w:rsid w:val="00F35348"/>
    <w:rsid w:val="00FE7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862BB"/>
  <w15:docId w15:val="{FDDBF180-EBB4-4442-9684-B352537A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54"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uidancenoteparagraphtext">
    <w:name w:val="Guidance note paragraph text"/>
    <w:basedOn w:val="Normal"/>
    <w:pPr>
      <w:overflowPunct w:val="0"/>
      <w:autoSpaceDE w:val="0"/>
      <w:spacing w:after="240"/>
      <w:ind w:left="709"/>
      <w:jc w:val="both"/>
    </w:pPr>
    <w:rPr>
      <w:rFonts w:eastAsia="STZhongsong" w:cs="Arial"/>
      <w:b/>
      <w:i/>
      <w:color w:val="000000"/>
      <w:sz w:val="20"/>
      <w:szCs w:val="24"/>
      <w:lang w:eastAsia="zh-CN"/>
    </w:rPr>
  </w:style>
  <w:style w:type="character" w:customStyle="1" w:styleId="GuidancenoteparagraphtextChar">
    <w:name w:val="Guidance note paragraph text Char"/>
    <w:rPr>
      <w:rFonts w:eastAsia="STZhongsong"/>
      <w:b/>
      <w:i/>
      <w:color w:val="000000"/>
      <w:sz w:val="20"/>
      <w:szCs w:val="24"/>
      <w:lang w:eastAsia="zh-CN"/>
    </w:rPr>
  </w:style>
  <w:style w:type="paragraph" w:customStyle="1" w:styleId="GPsDefinition">
    <w:name w:val="GPs Definition"/>
    <w:basedOn w:val="Normal"/>
    <w:pPr>
      <w:tabs>
        <w:tab w:val="left" w:pos="5"/>
      </w:tabs>
      <w:overflowPunct w:val="0"/>
      <w:autoSpaceDE w:val="0"/>
      <w:jc w:val="both"/>
    </w:pPr>
    <w:rPr>
      <w:rFonts w:ascii="Calibri" w:eastAsia="Times New Roman" w:hAnsi="Calibri" w:cs="Arial"/>
      <w:lang w:eastAsia="en-US"/>
    </w:r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
      </w:numPr>
    </w:pPr>
  </w:style>
  <w:style w:type="paragraph" w:styleId="BodyTextIndent">
    <w:name w:val="Body Text Indent"/>
    <w:basedOn w:val="Normal"/>
    <w:pPr>
      <w:overflowPunct w:val="0"/>
      <w:autoSpaceDE w:val="0"/>
      <w:spacing w:after="240"/>
      <w:ind w:left="720"/>
      <w:jc w:val="both"/>
    </w:pPr>
    <w:rPr>
      <w:rFonts w:ascii="Trebuchet MS" w:eastAsia="Trebuchet MS" w:hAnsi="Trebuchet MS" w:cs="Arial"/>
      <w:lang w:eastAsia="en-US"/>
    </w:rPr>
  </w:style>
  <w:style w:type="character" w:customStyle="1" w:styleId="BodyTextIndentChar">
    <w:name w:val="Body Text Indent Char"/>
    <w:basedOn w:val="DefaultParagraphFont"/>
    <w:rPr>
      <w:rFonts w:ascii="Trebuchet MS" w:eastAsia="Trebuchet MS" w:hAnsi="Trebuchet MS"/>
      <w:lang w:eastAsia="en-US"/>
    </w:rPr>
  </w:style>
  <w:style w:type="character" w:styleId="PageNumber">
    <w:name w:val="page number"/>
    <w:basedOn w:val="DefaultParagraphFont"/>
  </w:style>
  <w:style w:type="numbering" w:customStyle="1" w:styleId="LFO2">
    <w:name w:val="LFO2"/>
    <w:basedOn w:val="NoList"/>
    <w:pPr>
      <w:numPr>
        <w:numId w:val="1"/>
      </w:numPr>
    </w:pPr>
  </w:style>
  <w:style w:type="character" w:styleId="CommentReference">
    <w:name w:val="annotation reference"/>
    <w:basedOn w:val="DefaultParagraphFont"/>
    <w:uiPriority w:val="99"/>
    <w:semiHidden/>
    <w:unhideWhenUsed/>
    <w:rsid w:val="003425AB"/>
    <w:rPr>
      <w:sz w:val="16"/>
      <w:szCs w:val="16"/>
    </w:rPr>
  </w:style>
  <w:style w:type="paragraph" w:styleId="CommentText">
    <w:name w:val="annotation text"/>
    <w:basedOn w:val="Normal"/>
    <w:link w:val="CommentTextChar"/>
    <w:uiPriority w:val="99"/>
    <w:semiHidden/>
    <w:unhideWhenUsed/>
    <w:rsid w:val="003425AB"/>
    <w:rPr>
      <w:sz w:val="20"/>
      <w:szCs w:val="20"/>
    </w:rPr>
  </w:style>
  <w:style w:type="character" w:customStyle="1" w:styleId="CommentTextChar">
    <w:name w:val="Comment Text Char"/>
    <w:basedOn w:val="DefaultParagraphFont"/>
    <w:link w:val="CommentText"/>
    <w:uiPriority w:val="99"/>
    <w:semiHidden/>
    <w:rsid w:val="003425AB"/>
    <w:rPr>
      <w:rFonts w:eastAsia="Calibri" w:cs="Calibri"/>
      <w:sz w:val="20"/>
      <w:szCs w:val="20"/>
    </w:rPr>
  </w:style>
  <w:style w:type="paragraph" w:styleId="CommentSubject">
    <w:name w:val="annotation subject"/>
    <w:basedOn w:val="CommentText"/>
    <w:next w:val="CommentText"/>
    <w:link w:val="CommentSubjectChar"/>
    <w:uiPriority w:val="99"/>
    <w:semiHidden/>
    <w:unhideWhenUsed/>
    <w:rsid w:val="003425AB"/>
    <w:rPr>
      <w:b/>
      <w:bCs/>
    </w:rPr>
  </w:style>
  <w:style w:type="character" w:customStyle="1" w:styleId="CommentSubjectChar">
    <w:name w:val="Comment Subject Char"/>
    <w:basedOn w:val="CommentTextChar"/>
    <w:link w:val="CommentSubject"/>
    <w:uiPriority w:val="99"/>
    <w:semiHidden/>
    <w:rsid w:val="003425AB"/>
    <w:rPr>
      <w:rFonts w:eastAsia="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26</Pages>
  <Words>11390</Words>
  <Characters>64928</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Nieves Medina</dc:creator>
  <dc:description/>
  <cp:lastModifiedBy>Jonathan Wotman</cp:lastModifiedBy>
  <cp:revision>8</cp:revision>
  <dcterms:created xsi:type="dcterms:W3CDTF">2023-09-08T10:13:00Z</dcterms:created>
  <dcterms:modified xsi:type="dcterms:W3CDTF">2023-10-16T07:07:00Z</dcterms:modified>
</cp:coreProperties>
</file>